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00" w:rsidRPr="00C47D00" w:rsidRDefault="00C47D00" w:rsidP="00C47D00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47D0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Библиотека</w:t>
      </w:r>
    </w:p>
    <w:p w:rsidR="00C47D00" w:rsidRPr="00C47D00" w:rsidRDefault="00C47D00" w:rsidP="00C47D00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Библи</w:t>
      </w:r>
      <w:r w:rsidR="00120FB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отека располагается в здании МОКУ "СОШ №1" им. </w:t>
      </w:r>
      <w:proofErr w:type="spellStart"/>
      <w:r w:rsidR="00120FB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М.Ярагского</w:t>
      </w:r>
      <w:proofErr w:type="spellEnd"/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в отдельном кабинете, который изначально планировался под библиотек</w:t>
      </w:r>
      <w:r w:rsidR="00120FB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у. Начала функционировать в 1954</w:t>
      </w: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году. Она находится </w:t>
      </w:r>
      <w:r w:rsidR="00094E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 1-ом этаже, общей площадью 16,20</w:t>
      </w: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кв. м</w:t>
      </w:r>
      <w:r w:rsidRPr="00C47D0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47D00" w:rsidRPr="00C47D00" w:rsidRDefault="00C47D00" w:rsidP="00C47D00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условиях формирования нового подхода к информации и обучению в целом, переосмыслена и миссия школьных библиотек. Она заключается в формировании информационной культуры личности.</w:t>
      </w:r>
    </w:p>
    <w:p w:rsidR="00C47D00" w:rsidRPr="00C47D00" w:rsidRDefault="00C47D00" w:rsidP="00C47D00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Перед библиотекой нашей школы поставлены следующие задачи: реализация информационного обеспечения образовательного процесса в шко</w:t>
      </w: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softHyphen/>
        <w:t>ле, содействие самообразованию учащихся и учителей;</w:t>
      </w:r>
    </w:p>
    <w:p w:rsidR="00C47D00" w:rsidRPr="00C47D00" w:rsidRDefault="00C47D00" w:rsidP="00C47D00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содействие развитию творческих способностей школьников,</w:t>
      </w:r>
    </w:p>
    <w:p w:rsidR="00C47D00" w:rsidRPr="00C47D00" w:rsidRDefault="00C47D00" w:rsidP="00C47D00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формированию духовно богатой, нравственно здоровой личности;</w:t>
      </w:r>
    </w:p>
    <w:p w:rsidR="00C47D00" w:rsidRPr="00C47D00" w:rsidRDefault="00C47D00" w:rsidP="00C47D00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организация библиотечного обслуживания всех членов школьного сообщества независимо от возраста, расы, пола, вероисповедания, национальности, языка, профессионального или общественного положения;</w:t>
      </w:r>
    </w:p>
    <w:p w:rsidR="00C47D00" w:rsidRPr="00C47D00" w:rsidRDefault="00C47D00" w:rsidP="00C47D00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обеспечение организации доступа к местным, региональным,</w:t>
      </w:r>
    </w:p>
    <w:p w:rsidR="00C47D00" w:rsidRPr="00C47D00" w:rsidRDefault="00C47D00" w:rsidP="00C47D00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национальным и глобальным информационным ресурсам;</w:t>
      </w:r>
    </w:p>
    <w:p w:rsidR="00C47D00" w:rsidRPr="00C47D00" w:rsidRDefault="00C47D00" w:rsidP="00C47D00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интеграция усилий педагогического коллектива и родительского сообщества в области приобщения к чтению и руководства чтением школьников, воспитание и закрепление у школьников потребности и привычки к чтению, учебе и поль</w:t>
      </w: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softHyphen/>
        <w:t>зованию библиотеками на протяжении всей жизни.</w:t>
      </w:r>
    </w:p>
    <w:p w:rsidR="00C47D00" w:rsidRPr="00C47D00" w:rsidRDefault="00C47D00" w:rsidP="00C47D00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Формы работы с читателями:</w:t>
      </w:r>
    </w:p>
    <w:p w:rsidR="00C47D00" w:rsidRPr="00C47D00" w:rsidRDefault="00C47D00" w:rsidP="00C47D00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библиотечные уроки;</w:t>
      </w:r>
    </w:p>
    <w:p w:rsidR="00C47D00" w:rsidRPr="00C47D00" w:rsidRDefault="00C47D00" w:rsidP="00C47D00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тематические выставки;</w:t>
      </w:r>
    </w:p>
    <w:p w:rsidR="00C47D00" w:rsidRPr="00C47D00" w:rsidRDefault="00C47D00" w:rsidP="00C47D00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читательские конференции;</w:t>
      </w:r>
    </w:p>
    <w:p w:rsidR="00C47D00" w:rsidRPr="00C47D00" w:rsidRDefault="00C47D00" w:rsidP="00C47D00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тематические лектории.</w:t>
      </w:r>
    </w:p>
    <w:p w:rsidR="00C47D00" w:rsidRPr="00C47D00" w:rsidRDefault="00120FB9" w:rsidP="00C47D00">
      <w:pPr>
        <w:shd w:val="clear" w:color="auto" w:fill="FFFFFF"/>
        <w:spacing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2018-2019</w:t>
      </w:r>
      <w:r w:rsidR="00C47D00"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учебном году в школьной </w:t>
      </w:r>
      <w:r w:rsidR="00094E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библиотеке </w:t>
      </w:r>
      <w:proofErr w:type="gramStart"/>
      <w:r w:rsidR="00094E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зарегистрированы</w:t>
      </w:r>
      <w:proofErr w:type="gramEnd"/>
      <w:r w:rsidR="00094E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392</w:t>
      </w:r>
      <w:r w:rsidR="00C47D00"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читателя. В среднем за календарный год количес</w:t>
      </w:r>
      <w:r w:rsidR="00094E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тво посещений составляет 4704, книговыдача - 3570. число книг - 7970; фонд учебников – 4400</w:t>
      </w:r>
      <w:r w:rsidR="00C47D00"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научно-педагогическая </w:t>
      </w:r>
      <w:r w:rsidR="00094E4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 методическая литература – 500</w:t>
      </w:r>
      <w:r w:rsidR="00C47D00" w:rsidRPr="00C47D0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904635" w:rsidRDefault="00904635"/>
    <w:sectPr w:rsidR="00904635" w:rsidSect="00904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D00"/>
    <w:rsid w:val="00094E4C"/>
    <w:rsid w:val="00120FB9"/>
    <w:rsid w:val="001F6AE1"/>
    <w:rsid w:val="002D2DCC"/>
    <w:rsid w:val="00904635"/>
    <w:rsid w:val="00C4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35"/>
  </w:style>
  <w:style w:type="paragraph" w:styleId="2">
    <w:name w:val="heading 2"/>
    <w:basedOn w:val="a"/>
    <w:link w:val="20"/>
    <w:uiPriority w:val="9"/>
    <w:qFormat/>
    <w:rsid w:val="00C47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7D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83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1428</Characters>
  <Application>Microsoft Office Word</Application>
  <DocSecurity>0</DocSecurity>
  <Lines>11</Lines>
  <Paragraphs>3</Paragraphs>
  <ScaleCrop>false</ScaleCrop>
  <Company>Microsoft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Марат Ганиевич</cp:lastModifiedBy>
  <cp:revision>5</cp:revision>
  <dcterms:created xsi:type="dcterms:W3CDTF">2018-11-12T05:52:00Z</dcterms:created>
  <dcterms:modified xsi:type="dcterms:W3CDTF">2018-11-26T08:26:00Z</dcterms:modified>
</cp:coreProperties>
</file>