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4A" w:rsidRDefault="00F5664A" w:rsidP="00F5664A">
      <w:pPr>
        <w:shd w:val="clear" w:color="auto" w:fill="FFFFFF"/>
        <w:rPr>
          <w:color w:val="000000"/>
          <w:sz w:val="28"/>
          <w:szCs w:val="28"/>
        </w:rPr>
      </w:pPr>
    </w:p>
    <w:p w:rsidR="001722C5" w:rsidRDefault="001722C5" w:rsidP="008B43CE">
      <w:pPr>
        <w:tabs>
          <w:tab w:val="left" w:pos="5964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Пояснительная записка</w:t>
      </w:r>
    </w:p>
    <w:p w:rsidR="001722C5" w:rsidRDefault="001722C5" w:rsidP="008B43CE">
      <w:pPr>
        <w:tabs>
          <w:tab w:val="left" w:pos="5964"/>
        </w:tabs>
        <w:jc w:val="center"/>
        <w:rPr>
          <w:b/>
          <w:i/>
          <w:sz w:val="28"/>
          <w:szCs w:val="28"/>
        </w:rPr>
      </w:pPr>
    </w:p>
    <w:p w:rsidR="0060497A" w:rsidRDefault="001722C5" w:rsidP="008B43CE">
      <w:pPr>
        <w:spacing w:line="360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учебного предмета «</w:t>
      </w:r>
      <w:r w:rsidR="00125094" w:rsidRPr="00125094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» составлена в соответствии с требованиями Федерального </w:t>
      </w:r>
      <w:r w:rsidR="00BE572C">
        <w:rPr>
          <w:sz w:val="28"/>
          <w:szCs w:val="28"/>
        </w:rPr>
        <w:t xml:space="preserve">компонента </w:t>
      </w:r>
      <w:r>
        <w:rPr>
          <w:sz w:val="28"/>
          <w:szCs w:val="28"/>
        </w:rPr>
        <w:t xml:space="preserve">государственного </w:t>
      </w:r>
      <w:r w:rsidR="00BE572C">
        <w:rPr>
          <w:sz w:val="28"/>
          <w:szCs w:val="28"/>
        </w:rPr>
        <w:t xml:space="preserve">образовательного </w:t>
      </w:r>
      <w:r>
        <w:rPr>
          <w:sz w:val="28"/>
          <w:szCs w:val="28"/>
        </w:rPr>
        <w:t xml:space="preserve">стандарта общего образования (приказ Министерства образования РФ от </w:t>
      </w:r>
      <w:r w:rsidR="00BE572C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BE572C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E572C">
        <w:rPr>
          <w:sz w:val="28"/>
          <w:szCs w:val="28"/>
        </w:rPr>
        <w:t>04</w:t>
      </w:r>
      <w:r>
        <w:rPr>
          <w:sz w:val="28"/>
          <w:szCs w:val="28"/>
        </w:rPr>
        <w:t xml:space="preserve"> г. № 1</w:t>
      </w:r>
      <w:r w:rsidR="00BE572C">
        <w:rPr>
          <w:sz w:val="28"/>
          <w:szCs w:val="28"/>
        </w:rPr>
        <w:t>089</w:t>
      </w:r>
      <w:r>
        <w:rPr>
          <w:sz w:val="28"/>
          <w:szCs w:val="28"/>
        </w:rPr>
        <w:t xml:space="preserve">), Примерной программы по </w:t>
      </w:r>
      <w:r w:rsidR="00125094" w:rsidRPr="00125094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для </w:t>
      </w:r>
      <w:r w:rsidRPr="00125094">
        <w:rPr>
          <w:sz w:val="28"/>
          <w:szCs w:val="28"/>
        </w:rPr>
        <w:t>основной</w:t>
      </w:r>
      <w:r w:rsidR="00BE572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школы, рекомендованной Министерством образования и науки РФ</w:t>
      </w:r>
      <w:r w:rsidR="0060497A">
        <w:rPr>
          <w:sz w:val="28"/>
          <w:szCs w:val="28"/>
        </w:rPr>
        <w:t>. Рабочая программа учебного предмета «История» включает в себя курсы «история России» и «</w:t>
      </w:r>
      <w:r w:rsidR="00A050D3">
        <w:rPr>
          <w:sz w:val="28"/>
          <w:szCs w:val="28"/>
        </w:rPr>
        <w:t>Новейшая история зарубежных стран</w:t>
      </w:r>
      <w:r w:rsidR="0060497A">
        <w:rPr>
          <w:sz w:val="28"/>
          <w:szCs w:val="28"/>
        </w:rPr>
        <w:t>»</w:t>
      </w:r>
    </w:p>
    <w:p w:rsidR="00A050D3" w:rsidRDefault="001722C5" w:rsidP="00A050D3">
      <w:pPr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 w:rsidR="00125094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ориентирована </w:t>
      </w:r>
      <w:r w:rsidRPr="00BE572C">
        <w:rPr>
          <w:sz w:val="28"/>
          <w:szCs w:val="28"/>
        </w:rPr>
        <w:t xml:space="preserve">на учащихся </w:t>
      </w:r>
      <w:r w:rsidR="00A050D3">
        <w:rPr>
          <w:sz w:val="28"/>
          <w:szCs w:val="28"/>
        </w:rPr>
        <w:t>11</w:t>
      </w:r>
      <w:r w:rsidRPr="00125094">
        <w:rPr>
          <w:sz w:val="28"/>
          <w:szCs w:val="28"/>
        </w:rPr>
        <w:t>-</w:t>
      </w:r>
      <w:r w:rsidRPr="00BE572C">
        <w:rPr>
          <w:sz w:val="28"/>
          <w:szCs w:val="28"/>
        </w:rPr>
        <w:t>ых классов. Уровень изучения предмета</w:t>
      </w:r>
      <w:r w:rsidR="003A0228">
        <w:rPr>
          <w:color w:val="C00000"/>
          <w:sz w:val="28"/>
          <w:szCs w:val="28"/>
        </w:rPr>
        <w:t xml:space="preserve"> </w:t>
      </w:r>
      <w:r w:rsidR="00125094">
        <w:rPr>
          <w:sz w:val="28"/>
          <w:szCs w:val="28"/>
        </w:rPr>
        <w:t xml:space="preserve">базовый. </w:t>
      </w:r>
      <w:r>
        <w:rPr>
          <w:sz w:val="28"/>
          <w:szCs w:val="28"/>
        </w:rPr>
        <w:t>Тематическое планирование рассчитано на</w:t>
      </w:r>
      <w:r w:rsidR="003A0228">
        <w:rPr>
          <w:sz w:val="28"/>
          <w:szCs w:val="28"/>
        </w:rPr>
        <w:t xml:space="preserve"> </w:t>
      </w:r>
      <w:r w:rsidR="001250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BE572C">
        <w:rPr>
          <w:sz w:val="28"/>
          <w:szCs w:val="28"/>
        </w:rPr>
        <w:t xml:space="preserve">учебных часа в неделю, что составляет </w:t>
      </w:r>
      <w:r w:rsidR="00364FA5">
        <w:rPr>
          <w:sz w:val="28"/>
          <w:szCs w:val="28"/>
        </w:rPr>
        <w:t>68</w:t>
      </w:r>
      <w:r w:rsidRPr="00BE572C">
        <w:rPr>
          <w:color w:val="FF0000"/>
          <w:sz w:val="28"/>
          <w:szCs w:val="28"/>
        </w:rPr>
        <w:t xml:space="preserve"> </w:t>
      </w:r>
      <w:r w:rsidRPr="00BE572C">
        <w:rPr>
          <w:sz w:val="28"/>
          <w:szCs w:val="28"/>
        </w:rPr>
        <w:t>учебных часов в год.</w:t>
      </w:r>
      <w:r w:rsidR="00CB6912">
        <w:rPr>
          <w:sz w:val="28"/>
          <w:szCs w:val="28"/>
        </w:rPr>
        <w:t xml:space="preserve">, включая </w:t>
      </w:r>
      <w:r w:rsidR="0060497A">
        <w:rPr>
          <w:sz w:val="28"/>
          <w:szCs w:val="28"/>
        </w:rPr>
        <w:t>4</w:t>
      </w:r>
      <w:r w:rsidR="00CB6912">
        <w:rPr>
          <w:sz w:val="28"/>
          <w:szCs w:val="28"/>
        </w:rPr>
        <w:t>0 часов</w:t>
      </w:r>
      <w:r w:rsidR="0060497A">
        <w:rPr>
          <w:sz w:val="28"/>
          <w:szCs w:val="28"/>
        </w:rPr>
        <w:t xml:space="preserve"> истории России и </w:t>
      </w:r>
      <w:r w:rsidR="00364FA5">
        <w:rPr>
          <w:sz w:val="28"/>
          <w:szCs w:val="28"/>
        </w:rPr>
        <w:t>28</w:t>
      </w:r>
      <w:r w:rsidR="00CB6912">
        <w:rPr>
          <w:sz w:val="28"/>
          <w:szCs w:val="28"/>
        </w:rPr>
        <w:t xml:space="preserve"> часов</w:t>
      </w:r>
      <w:r w:rsidR="0060497A">
        <w:rPr>
          <w:sz w:val="28"/>
          <w:szCs w:val="28"/>
        </w:rPr>
        <w:t xml:space="preserve"> </w:t>
      </w:r>
      <w:r w:rsidR="00CB6912">
        <w:rPr>
          <w:sz w:val="28"/>
          <w:szCs w:val="28"/>
        </w:rPr>
        <w:t xml:space="preserve">Всеобщей </w:t>
      </w:r>
      <w:r w:rsidR="00E37633">
        <w:rPr>
          <w:sz w:val="28"/>
          <w:szCs w:val="28"/>
        </w:rPr>
        <w:t>истории</w:t>
      </w:r>
      <w:r w:rsidR="00CB6912">
        <w:rPr>
          <w:sz w:val="28"/>
          <w:szCs w:val="28"/>
        </w:rPr>
        <w:t xml:space="preserve">. </w:t>
      </w:r>
      <w:r w:rsidRPr="0060497A">
        <w:rPr>
          <w:color w:val="000000" w:themeColor="text1"/>
          <w:sz w:val="28"/>
          <w:szCs w:val="28"/>
        </w:rPr>
        <w:t>Данное количество часов</w:t>
      </w:r>
      <w:r w:rsidR="00F235CB" w:rsidRPr="0060497A">
        <w:rPr>
          <w:color w:val="000000" w:themeColor="text1"/>
          <w:sz w:val="28"/>
          <w:szCs w:val="28"/>
        </w:rPr>
        <w:t>, содержание предмета полностью соответствую</w:t>
      </w:r>
      <w:r w:rsidR="007766DE">
        <w:rPr>
          <w:color w:val="000000" w:themeColor="text1"/>
          <w:sz w:val="28"/>
          <w:szCs w:val="28"/>
        </w:rPr>
        <w:t>т вариантам</w:t>
      </w:r>
      <w:r w:rsidRPr="0060497A">
        <w:rPr>
          <w:color w:val="000000" w:themeColor="text1"/>
          <w:sz w:val="28"/>
          <w:szCs w:val="28"/>
        </w:rPr>
        <w:t xml:space="preserve"> </w:t>
      </w:r>
      <w:r w:rsidR="007766DE">
        <w:rPr>
          <w:color w:val="000000" w:themeColor="text1"/>
          <w:sz w:val="28"/>
          <w:szCs w:val="28"/>
        </w:rPr>
        <w:t>рабочей</w:t>
      </w:r>
      <w:r w:rsidRPr="0060497A">
        <w:rPr>
          <w:color w:val="000000" w:themeColor="text1"/>
          <w:sz w:val="28"/>
          <w:szCs w:val="28"/>
        </w:rPr>
        <w:t xml:space="preserve"> программы по </w:t>
      </w:r>
      <w:r w:rsidR="0060497A">
        <w:rPr>
          <w:color w:val="000000" w:themeColor="text1"/>
          <w:sz w:val="28"/>
          <w:szCs w:val="28"/>
        </w:rPr>
        <w:t>истории России (</w:t>
      </w:r>
      <w:r w:rsidR="00A050D3" w:rsidRPr="00A050D3">
        <w:rPr>
          <w:sz w:val="28"/>
          <w:szCs w:val="28"/>
        </w:rPr>
        <w:t>А.А. Левандовский, Ю.А. Щетинина</w:t>
      </w:r>
      <w:r w:rsidR="00F407BD">
        <w:rPr>
          <w:color w:val="000000" w:themeColor="text1"/>
          <w:sz w:val="28"/>
          <w:szCs w:val="28"/>
        </w:rPr>
        <w:t>, Просвещение</w:t>
      </w:r>
      <w:r w:rsidR="0060497A">
        <w:rPr>
          <w:color w:val="000000" w:themeColor="text1"/>
          <w:sz w:val="28"/>
          <w:szCs w:val="28"/>
        </w:rPr>
        <w:t>)</w:t>
      </w:r>
      <w:r w:rsidR="007766DE">
        <w:rPr>
          <w:color w:val="000000" w:themeColor="text1"/>
          <w:sz w:val="28"/>
          <w:szCs w:val="28"/>
        </w:rPr>
        <w:t xml:space="preserve"> и рабочей программы по </w:t>
      </w:r>
      <w:r w:rsidR="00364FA5">
        <w:rPr>
          <w:sz w:val="28"/>
          <w:szCs w:val="28"/>
        </w:rPr>
        <w:t>Новейшей</w:t>
      </w:r>
      <w:r w:rsidR="00A050D3">
        <w:rPr>
          <w:sz w:val="28"/>
          <w:szCs w:val="28"/>
        </w:rPr>
        <w:t xml:space="preserve"> истории зарубежных стран</w:t>
      </w:r>
      <w:r w:rsidR="007766DE">
        <w:rPr>
          <w:color w:val="000000" w:themeColor="text1"/>
          <w:sz w:val="28"/>
          <w:szCs w:val="28"/>
        </w:rPr>
        <w:t xml:space="preserve"> (</w:t>
      </w:r>
      <w:r w:rsidR="00A050D3" w:rsidRPr="00A050D3">
        <w:rPr>
          <w:sz w:val="28"/>
          <w:szCs w:val="28"/>
        </w:rPr>
        <w:t>А.А.  Улунян, Е.Ю. Сергеев</w:t>
      </w:r>
      <w:r w:rsidR="00E50447">
        <w:rPr>
          <w:color w:val="000000" w:themeColor="text1"/>
          <w:sz w:val="28"/>
          <w:szCs w:val="28"/>
        </w:rPr>
        <w:t>, Просвещение</w:t>
      </w:r>
      <w:r w:rsidR="007766DE">
        <w:rPr>
          <w:color w:val="000000" w:themeColor="text1"/>
          <w:sz w:val="28"/>
          <w:szCs w:val="28"/>
        </w:rPr>
        <w:t>)</w:t>
      </w:r>
      <w:r w:rsidRPr="007766DE">
        <w:rPr>
          <w:color w:val="000000" w:themeColor="text1"/>
          <w:sz w:val="28"/>
          <w:szCs w:val="28"/>
        </w:rPr>
        <w:t xml:space="preserve">, </w:t>
      </w:r>
      <w:r w:rsidR="007766DE">
        <w:rPr>
          <w:color w:val="000000" w:themeColor="text1"/>
          <w:sz w:val="28"/>
          <w:szCs w:val="28"/>
        </w:rPr>
        <w:t>рекомендованных</w:t>
      </w:r>
      <w:r w:rsidRPr="007766DE">
        <w:rPr>
          <w:color w:val="000000" w:themeColor="text1"/>
          <w:sz w:val="28"/>
          <w:szCs w:val="28"/>
        </w:rPr>
        <w:t xml:space="preserve"> Минист</w:t>
      </w:r>
      <w:r w:rsidR="00F407BD">
        <w:rPr>
          <w:color w:val="000000" w:themeColor="text1"/>
          <w:sz w:val="28"/>
          <w:szCs w:val="28"/>
        </w:rPr>
        <w:t xml:space="preserve">ерством образования и науки РФ </w:t>
      </w:r>
      <w:r w:rsidRPr="007766DE">
        <w:rPr>
          <w:color w:val="000000" w:themeColor="text1"/>
          <w:sz w:val="28"/>
          <w:szCs w:val="28"/>
        </w:rPr>
        <w:t>.</w:t>
      </w:r>
    </w:p>
    <w:p w:rsidR="00130BA1" w:rsidRPr="00A050D3" w:rsidRDefault="001722C5" w:rsidP="00A050D3">
      <w:pPr>
        <w:spacing w:line="360" w:lineRule="auto"/>
        <w:rPr>
          <w:sz w:val="28"/>
          <w:szCs w:val="28"/>
        </w:rPr>
      </w:pPr>
      <w:r w:rsidRPr="007766DE">
        <w:rPr>
          <w:color w:val="000000" w:themeColor="text1"/>
          <w:sz w:val="28"/>
          <w:szCs w:val="28"/>
        </w:rPr>
        <w:t xml:space="preserve"> </w:t>
      </w:r>
      <w:r w:rsidRPr="00130BA1">
        <w:rPr>
          <w:sz w:val="28"/>
          <w:szCs w:val="28"/>
        </w:rPr>
        <w:t>Изучение</w:t>
      </w:r>
      <w:r w:rsidR="007766DE" w:rsidRPr="00130BA1">
        <w:rPr>
          <w:color w:val="FF0000"/>
          <w:sz w:val="28"/>
          <w:szCs w:val="28"/>
        </w:rPr>
        <w:t xml:space="preserve"> </w:t>
      </w:r>
      <w:r w:rsidR="007766DE" w:rsidRPr="00130BA1">
        <w:rPr>
          <w:color w:val="000000" w:themeColor="text1"/>
          <w:sz w:val="28"/>
          <w:szCs w:val="28"/>
        </w:rPr>
        <w:t xml:space="preserve">истории </w:t>
      </w:r>
      <w:r w:rsidRPr="00130BA1">
        <w:rPr>
          <w:sz w:val="28"/>
          <w:szCs w:val="28"/>
        </w:rPr>
        <w:t xml:space="preserve">направлено на достижение следующих </w:t>
      </w:r>
      <w:r w:rsidRPr="00130BA1">
        <w:rPr>
          <w:b/>
          <w:sz w:val="28"/>
          <w:szCs w:val="28"/>
        </w:rPr>
        <w:t>целей:</w:t>
      </w:r>
    </w:p>
    <w:p w:rsidR="00130BA1" w:rsidRDefault="00130BA1" w:rsidP="00130BA1">
      <w:pPr>
        <w:spacing w:line="360" w:lineRule="auto"/>
        <w:rPr>
          <w:color w:val="000000" w:themeColor="text1"/>
          <w:sz w:val="26"/>
          <w:szCs w:val="26"/>
        </w:rPr>
      </w:pPr>
      <w:r>
        <w:rPr>
          <w:rStyle w:val="a9"/>
          <w:color w:val="000000" w:themeColor="text1"/>
          <w:sz w:val="28"/>
          <w:szCs w:val="28"/>
        </w:rPr>
        <w:t xml:space="preserve">- </w:t>
      </w:r>
      <w:r w:rsidRPr="00130BA1">
        <w:rPr>
          <w:rStyle w:val="a9"/>
          <w:color w:val="000000" w:themeColor="text1"/>
          <w:sz w:val="28"/>
          <w:szCs w:val="28"/>
        </w:rPr>
        <w:t>воспитание</w:t>
      </w:r>
      <w:r w:rsidRPr="00130BA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130BA1">
        <w:rPr>
          <w:color w:val="000000" w:themeColor="text1"/>
          <w:sz w:val="28"/>
          <w:szCs w:val="28"/>
        </w:rPr>
        <w:t>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традиций;</w:t>
      </w:r>
    </w:p>
    <w:p w:rsidR="00130BA1" w:rsidRDefault="00130BA1" w:rsidP="00130BA1">
      <w:pPr>
        <w:spacing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130BA1">
        <w:rPr>
          <w:rStyle w:val="a9"/>
          <w:color w:val="000000" w:themeColor="text1"/>
          <w:sz w:val="28"/>
          <w:szCs w:val="28"/>
        </w:rPr>
        <w:t>развитие</w:t>
      </w:r>
      <w:r w:rsidRPr="00130BA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130BA1">
        <w:rPr>
          <w:color w:val="000000" w:themeColor="text1"/>
          <w:sz w:val="28"/>
          <w:szCs w:val="28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реальности;</w:t>
      </w:r>
    </w:p>
    <w:p w:rsidR="00130BA1" w:rsidRDefault="00130BA1" w:rsidP="00130BA1">
      <w:pPr>
        <w:spacing w:line="360" w:lineRule="auto"/>
        <w:rPr>
          <w:color w:val="000000" w:themeColor="text1"/>
          <w:sz w:val="26"/>
          <w:szCs w:val="26"/>
        </w:rPr>
      </w:pPr>
      <w:r>
        <w:rPr>
          <w:rStyle w:val="a9"/>
          <w:color w:val="000000" w:themeColor="text1"/>
          <w:sz w:val="28"/>
          <w:szCs w:val="28"/>
        </w:rPr>
        <w:t>- о</w:t>
      </w:r>
      <w:r w:rsidRPr="00130BA1">
        <w:rPr>
          <w:rStyle w:val="a9"/>
          <w:color w:val="000000" w:themeColor="text1"/>
          <w:sz w:val="28"/>
          <w:szCs w:val="28"/>
        </w:rPr>
        <w:t>своение</w:t>
      </w:r>
      <w:r w:rsidRPr="00130BA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130BA1">
        <w:rPr>
          <w:color w:val="000000" w:themeColor="text1"/>
          <w:sz w:val="28"/>
          <w:szCs w:val="28"/>
        </w:rPr>
        <w:t>систематизированных знаний о прошлом;</w:t>
      </w:r>
    </w:p>
    <w:p w:rsidR="00130BA1" w:rsidRDefault="00130BA1" w:rsidP="00130BA1">
      <w:pPr>
        <w:spacing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8"/>
          <w:szCs w:val="28"/>
        </w:rPr>
        <w:t>о</w:t>
      </w:r>
      <w:r w:rsidRPr="00130BA1">
        <w:rPr>
          <w:rStyle w:val="a9"/>
          <w:color w:val="000000" w:themeColor="text1"/>
          <w:sz w:val="28"/>
          <w:szCs w:val="28"/>
        </w:rPr>
        <w:t>владение</w:t>
      </w:r>
      <w:r w:rsidRPr="00130BA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130BA1">
        <w:rPr>
          <w:color w:val="000000" w:themeColor="text1"/>
          <w:sz w:val="28"/>
          <w:szCs w:val="28"/>
        </w:rPr>
        <w:t>умениями и навыками поиска, систематизации и комплексного анализа исторической информации;</w:t>
      </w:r>
    </w:p>
    <w:p w:rsidR="00130BA1" w:rsidRPr="00130BA1" w:rsidRDefault="00130BA1" w:rsidP="00130BA1">
      <w:pPr>
        <w:spacing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rStyle w:val="a9"/>
          <w:color w:val="000000" w:themeColor="text1"/>
          <w:sz w:val="28"/>
          <w:szCs w:val="28"/>
        </w:rPr>
        <w:t>ф</w:t>
      </w:r>
      <w:r w:rsidRPr="00130BA1">
        <w:rPr>
          <w:rStyle w:val="a9"/>
          <w:color w:val="000000" w:themeColor="text1"/>
          <w:sz w:val="28"/>
          <w:szCs w:val="28"/>
        </w:rPr>
        <w:t>ормирование исторического мышления.</w:t>
      </w:r>
    </w:p>
    <w:p w:rsidR="001722C5" w:rsidRDefault="001722C5" w:rsidP="00DF7A92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поставленных целей </w:t>
      </w:r>
      <w:r w:rsidR="00683FEA">
        <w:rPr>
          <w:sz w:val="28"/>
          <w:szCs w:val="28"/>
        </w:rPr>
        <w:t>в</w:t>
      </w:r>
      <w:r w:rsidR="00163FB6">
        <w:rPr>
          <w:sz w:val="28"/>
          <w:szCs w:val="28"/>
        </w:rPr>
        <w:t xml:space="preserve"> </w:t>
      </w:r>
      <w:r w:rsidR="00E50447">
        <w:rPr>
          <w:color w:val="000000" w:themeColor="text1"/>
          <w:sz w:val="28"/>
          <w:szCs w:val="28"/>
        </w:rPr>
        <w:t>1</w:t>
      </w:r>
      <w:r w:rsidR="00A050D3">
        <w:rPr>
          <w:color w:val="000000" w:themeColor="text1"/>
          <w:sz w:val="28"/>
          <w:szCs w:val="28"/>
        </w:rPr>
        <w:t>1</w:t>
      </w:r>
      <w:r w:rsidR="00683FEA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 xml:space="preserve">необходимо решение следующих </w:t>
      </w:r>
      <w:r>
        <w:rPr>
          <w:b/>
          <w:sz w:val="28"/>
          <w:szCs w:val="28"/>
        </w:rPr>
        <w:t>задач</w:t>
      </w:r>
      <w:r w:rsidR="00163FB6">
        <w:rPr>
          <w:b/>
          <w:sz w:val="28"/>
          <w:szCs w:val="28"/>
        </w:rPr>
        <w:t>:</w:t>
      </w:r>
    </w:p>
    <w:p w:rsidR="00130BA1" w:rsidRPr="00130BA1" w:rsidRDefault="00130BA1" w:rsidP="00130BA1">
      <w:pPr>
        <w:numPr>
          <w:ilvl w:val="0"/>
          <w:numId w:val="5"/>
        </w:numPr>
        <w:spacing w:line="360" w:lineRule="auto"/>
        <w:ind w:left="714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</w:t>
      </w:r>
      <w:r w:rsidRPr="00130BA1">
        <w:rPr>
          <w:color w:val="000000" w:themeColor="text1"/>
          <w:sz w:val="28"/>
          <w:szCs w:val="28"/>
        </w:rPr>
        <w:t>риобретение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130BA1" w:rsidRPr="00130BA1" w:rsidRDefault="00130BA1" w:rsidP="00130BA1">
      <w:pPr>
        <w:numPr>
          <w:ilvl w:val="0"/>
          <w:numId w:val="5"/>
        </w:numPr>
        <w:spacing w:line="360" w:lineRule="auto"/>
        <w:ind w:left="714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130BA1">
        <w:rPr>
          <w:color w:val="000000" w:themeColor="text1"/>
          <w:sz w:val="28"/>
          <w:szCs w:val="28"/>
        </w:rPr>
        <w:t>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</w:r>
    </w:p>
    <w:p w:rsidR="00130BA1" w:rsidRPr="00130BA1" w:rsidRDefault="00130BA1" w:rsidP="00130BA1">
      <w:pPr>
        <w:numPr>
          <w:ilvl w:val="0"/>
          <w:numId w:val="5"/>
        </w:numPr>
        <w:spacing w:line="360" w:lineRule="auto"/>
        <w:ind w:left="714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130BA1">
        <w:rPr>
          <w:color w:val="000000" w:themeColor="text1"/>
          <w:sz w:val="28"/>
          <w:szCs w:val="28"/>
        </w:rPr>
        <w:t>своение компетенций в сфере отношений между людьми различных национальностей и вероисповеданий, самостоятельной познавательной  и коммуникативной деятельности, ориентации в широком круге исторических источников.</w:t>
      </w:r>
    </w:p>
    <w:p w:rsidR="00163FB6" w:rsidRDefault="00E50447" w:rsidP="00DF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91598">
        <w:rPr>
          <w:sz w:val="28"/>
          <w:szCs w:val="28"/>
        </w:rPr>
        <w:t xml:space="preserve">Для обучения </w:t>
      </w:r>
      <w:r w:rsidR="00163FB6">
        <w:rPr>
          <w:color w:val="000000" w:themeColor="text1"/>
          <w:sz w:val="28"/>
          <w:szCs w:val="28"/>
        </w:rPr>
        <w:t>истории России</w:t>
      </w:r>
      <w:r w:rsidR="00BE572C">
        <w:rPr>
          <w:color w:val="FF0000"/>
          <w:sz w:val="28"/>
          <w:szCs w:val="28"/>
        </w:rPr>
        <w:t xml:space="preserve"> </w:t>
      </w:r>
      <w:r w:rsidR="00391598">
        <w:rPr>
          <w:sz w:val="28"/>
          <w:szCs w:val="28"/>
        </w:rPr>
        <w:t xml:space="preserve">в </w:t>
      </w:r>
      <w:r w:rsidR="00E37633">
        <w:rPr>
          <w:sz w:val="28"/>
          <w:szCs w:val="28"/>
        </w:rPr>
        <w:t>М</w:t>
      </w:r>
      <w:r w:rsidR="001722C5">
        <w:rPr>
          <w:sz w:val="28"/>
          <w:szCs w:val="28"/>
        </w:rPr>
        <w:t>О</w:t>
      </w:r>
      <w:r w:rsidR="00E37633">
        <w:rPr>
          <w:sz w:val="28"/>
          <w:szCs w:val="28"/>
        </w:rPr>
        <w:t>К</w:t>
      </w:r>
      <w:r w:rsidR="001722C5">
        <w:rPr>
          <w:sz w:val="28"/>
          <w:szCs w:val="28"/>
        </w:rPr>
        <w:t>У «</w:t>
      </w:r>
      <w:r w:rsidR="00BE572C">
        <w:rPr>
          <w:sz w:val="28"/>
          <w:szCs w:val="28"/>
        </w:rPr>
        <w:t>Сред</w:t>
      </w:r>
      <w:r w:rsidR="00E37633">
        <w:rPr>
          <w:sz w:val="28"/>
          <w:szCs w:val="28"/>
        </w:rPr>
        <w:t>няя общеобразовательная школа №1</w:t>
      </w:r>
      <w:r w:rsidR="001722C5">
        <w:rPr>
          <w:sz w:val="28"/>
          <w:szCs w:val="28"/>
        </w:rPr>
        <w:t>» выбрана содержательная линия</w:t>
      </w:r>
      <w:r w:rsidR="001722C5">
        <w:rPr>
          <w:color w:val="C00000"/>
          <w:sz w:val="28"/>
          <w:szCs w:val="28"/>
        </w:rPr>
        <w:t xml:space="preserve"> </w:t>
      </w:r>
      <w:r w:rsidR="00163FB6">
        <w:rPr>
          <w:color w:val="000000" w:themeColor="text1"/>
          <w:sz w:val="28"/>
          <w:szCs w:val="28"/>
        </w:rPr>
        <w:t xml:space="preserve">учебников </w:t>
      </w:r>
      <w:r>
        <w:rPr>
          <w:sz w:val="32"/>
          <w:szCs w:val="32"/>
        </w:rPr>
        <w:t>А.Ф. Киселева, В.П. Попова 11 кл</w:t>
      </w:r>
      <w:r>
        <w:rPr>
          <w:sz w:val="28"/>
          <w:szCs w:val="28"/>
        </w:rPr>
        <w:t xml:space="preserve">. </w:t>
      </w:r>
      <w:r w:rsidR="00163FB6">
        <w:rPr>
          <w:rStyle w:val="avtor1"/>
          <w:rFonts w:cs="SchoolBookC"/>
          <w:iCs/>
          <w:color w:val="C00000"/>
          <w:sz w:val="28"/>
          <w:szCs w:val="28"/>
        </w:rPr>
        <w:t xml:space="preserve"> </w:t>
      </w:r>
      <w:r w:rsidR="00163FB6">
        <w:rPr>
          <w:sz w:val="28"/>
          <w:szCs w:val="28"/>
        </w:rPr>
        <w:t>Главные особенности учебно-методического комплекта (УМК) по истории  состоят в том, что они обеспечивают пре</w:t>
      </w:r>
      <w:r>
        <w:rPr>
          <w:sz w:val="28"/>
          <w:szCs w:val="28"/>
        </w:rPr>
        <w:t>емственность курсов истории  10 - 11</w:t>
      </w:r>
      <w:r w:rsidR="00163FB6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="00163FB6">
        <w:rPr>
          <w:sz w:val="28"/>
          <w:szCs w:val="28"/>
        </w:rPr>
        <w:t xml:space="preserve">, а также в полной мере реализуют принципы деятельностного подхода, что полностью </w:t>
      </w:r>
      <w:r w:rsidR="00163FB6">
        <w:rPr>
          <w:rStyle w:val="dash041e0431044b0447043d044b0439char1"/>
          <w:sz w:val="28"/>
          <w:szCs w:val="28"/>
        </w:rPr>
        <w:t xml:space="preserve">соответствует миссии и целям </w:t>
      </w:r>
      <w:r w:rsidR="00E37633">
        <w:rPr>
          <w:sz w:val="28"/>
          <w:szCs w:val="28"/>
        </w:rPr>
        <w:t>М</w:t>
      </w:r>
      <w:r w:rsidR="00163FB6">
        <w:rPr>
          <w:sz w:val="28"/>
          <w:szCs w:val="28"/>
        </w:rPr>
        <w:t>О</w:t>
      </w:r>
      <w:r w:rsidR="00E37633">
        <w:rPr>
          <w:sz w:val="28"/>
          <w:szCs w:val="28"/>
        </w:rPr>
        <w:t>К</w:t>
      </w:r>
      <w:r w:rsidR="00163FB6">
        <w:rPr>
          <w:sz w:val="28"/>
          <w:szCs w:val="28"/>
        </w:rPr>
        <w:t>У «Средняя общеобразовательн</w:t>
      </w:r>
      <w:r w:rsidR="00E37633">
        <w:rPr>
          <w:sz w:val="28"/>
          <w:szCs w:val="28"/>
        </w:rPr>
        <w:t>ая школа №1</w:t>
      </w:r>
      <w:r w:rsidR="00163FB6">
        <w:rPr>
          <w:sz w:val="28"/>
          <w:szCs w:val="28"/>
        </w:rPr>
        <w:t xml:space="preserve">» </w:t>
      </w:r>
      <w:r w:rsidR="00163FB6">
        <w:rPr>
          <w:rStyle w:val="dash041e0431044b0447043d044b0439char1"/>
          <w:sz w:val="28"/>
          <w:szCs w:val="28"/>
        </w:rPr>
        <w:t xml:space="preserve"> и образовательным запросам обучающихся.</w:t>
      </w:r>
    </w:p>
    <w:p w:rsidR="001722C5" w:rsidRDefault="001722C5" w:rsidP="00163FB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выполнения всех видов обучающих работ по </w:t>
      </w:r>
      <w:r w:rsidR="00711C1E">
        <w:rPr>
          <w:color w:val="000000" w:themeColor="text1"/>
          <w:sz w:val="28"/>
          <w:szCs w:val="28"/>
        </w:rPr>
        <w:t>истории России</w:t>
      </w:r>
      <w:r w:rsidR="001E0EFE"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1E0EFE">
        <w:rPr>
          <w:bCs/>
          <w:sz w:val="28"/>
          <w:szCs w:val="28"/>
        </w:rPr>
        <w:t xml:space="preserve">  </w:t>
      </w:r>
      <w:r w:rsidR="00A050D3">
        <w:rPr>
          <w:bCs/>
          <w:color w:val="000000" w:themeColor="text1"/>
          <w:sz w:val="28"/>
          <w:szCs w:val="28"/>
        </w:rPr>
        <w:t>11</w:t>
      </w:r>
      <w:r w:rsidRPr="00711C1E">
        <w:rPr>
          <w:bCs/>
          <w:color w:val="000000" w:themeColor="text1"/>
          <w:sz w:val="28"/>
          <w:szCs w:val="28"/>
        </w:rPr>
        <w:t xml:space="preserve"> </w:t>
      </w:r>
      <w:r w:rsidR="001E0E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классе в УМК имеются </w:t>
      </w:r>
      <w:r w:rsidRPr="001E0EFE">
        <w:rPr>
          <w:bCs/>
          <w:sz w:val="28"/>
          <w:szCs w:val="28"/>
        </w:rPr>
        <w:t>учебник, учебные пособия:</w:t>
      </w:r>
      <w:r>
        <w:rPr>
          <w:bCs/>
          <w:sz w:val="28"/>
          <w:szCs w:val="28"/>
        </w:rPr>
        <w:t xml:space="preserve"> </w:t>
      </w:r>
    </w:p>
    <w:p w:rsidR="00A050D3" w:rsidRPr="0008201E" w:rsidRDefault="001722C5" w:rsidP="00A050D3">
      <w:pPr>
        <w:spacing w:line="360" w:lineRule="auto"/>
        <w:rPr>
          <w:sz w:val="28"/>
          <w:szCs w:val="28"/>
        </w:rPr>
      </w:pPr>
      <w:r w:rsidRPr="00711C1E">
        <w:rPr>
          <w:sz w:val="28"/>
          <w:szCs w:val="28"/>
        </w:rPr>
        <w:t>1)</w:t>
      </w:r>
      <w:r w:rsidR="00711C1E" w:rsidRPr="00711C1E">
        <w:rPr>
          <w:sz w:val="28"/>
          <w:szCs w:val="28"/>
        </w:rPr>
        <w:t xml:space="preserve"> Учебник: </w:t>
      </w:r>
      <w:r w:rsidR="00A050D3" w:rsidRPr="00A050D3">
        <w:rPr>
          <w:sz w:val="28"/>
          <w:szCs w:val="28"/>
        </w:rPr>
        <w:t xml:space="preserve">История России. </w:t>
      </w:r>
      <w:r w:rsidR="00A050D3" w:rsidRPr="00A050D3">
        <w:rPr>
          <w:sz w:val="28"/>
          <w:szCs w:val="28"/>
          <w:lang w:val="en-US"/>
        </w:rPr>
        <w:t>XX</w:t>
      </w:r>
      <w:r w:rsidR="00A050D3" w:rsidRPr="00A050D3">
        <w:rPr>
          <w:sz w:val="28"/>
          <w:szCs w:val="28"/>
        </w:rPr>
        <w:t xml:space="preserve">- начало </w:t>
      </w:r>
      <w:r w:rsidR="00A050D3" w:rsidRPr="00A050D3">
        <w:rPr>
          <w:sz w:val="28"/>
          <w:szCs w:val="28"/>
          <w:lang w:val="en-US"/>
        </w:rPr>
        <w:t>XXI</w:t>
      </w:r>
      <w:r w:rsidR="00A050D3" w:rsidRPr="00A050D3">
        <w:rPr>
          <w:sz w:val="28"/>
          <w:szCs w:val="28"/>
        </w:rPr>
        <w:t xml:space="preserve"> в., А.Ф. Киселев, В.П. Попов</w:t>
      </w:r>
    </w:p>
    <w:p w:rsidR="00E50447" w:rsidRPr="00E50447" w:rsidRDefault="001722C5" w:rsidP="00E50447">
      <w:pPr>
        <w:spacing w:line="360" w:lineRule="auto"/>
        <w:rPr>
          <w:sz w:val="28"/>
          <w:szCs w:val="28"/>
        </w:rPr>
      </w:pPr>
      <w:r w:rsidRPr="00E50447">
        <w:rPr>
          <w:sz w:val="28"/>
          <w:szCs w:val="28"/>
        </w:rPr>
        <w:t xml:space="preserve">2) </w:t>
      </w:r>
      <w:r w:rsidR="00E50447" w:rsidRPr="00E50447">
        <w:rPr>
          <w:sz w:val="28"/>
          <w:szCs w:val="28"/>
        </w:rPr>
        <w:t xml:space="preserve">Мультимедийный учебник: История России </w:t>
      </w:r>
      <w:r w:rsidR="00E50447" w:rsidRPr="00E50447">
        <w:rPr>
          <w:sz w:val="28"/>
          <w:szCs w:val="28"/>
          <w:lang w:val="en-US"/>
        </w:rPr>
        <w:t>X</w:t>
      </w:r>
      <w:r w:rsidR="00A050D3">
        <w:rPr>
          <w:sz w:val="28"/>
          <w:szCs w:val="28"/>
          <w:lang w:val="en-US"/>
        </w:rPr>
        <w:t>X</w:t>
      </w:r>
      <w:r w:rsidR="00A050D3">
        <w:rPr>
          <w:sz w:val="28"/>
          <w:szCs w:val="28"/>
        </w:rPr>
        <w:t>век</w:t>
      </w:r>
      <w:r w:rsidR="00E50447" w:rsidRPr="00E50447">
        <w:rPr>
          <w:sz w:val="28"/>
          <w:szCs w:val="28"/>
        </w:rPr>
        <w:t>, А.А. Данилов</w:t>
      </w:r>
    </w:p>
    <w:p w:rsidR="008C0230" w:rsidRDefault="008C0230" w:rsidP="00E50447">
      <w:pPr>
        <w:spacing w:line="360" w:lineRule="auto"/>
        <w:jc w:val="both"/>
        <w:rPr>
          <w:color w:val="C00000"/>
        </w:rPr>
      </w:pPr>
      <w:r w:rsidRPr="004C2DBE">
        <w:rPr>
          <w:sz w:val="28"/>
          <w:szCs w:val="28"/>
        </w:rPr>
        <w:t xml:space="preserve">Нижеуказанные пособия позволяют организовать </w:t>
      </w:r>
      <w:r w:rsidRPr="00992AA0">
        <w:rPr>
          <w:sz w:val="28"/>
          <w:szCs w:val="28"/>
        </w:rPr>
        <w:t>методическое</w:t>
      </w:r>
      <w:r w:rsidRPr="004C2DBE">
        <w:rPr>
          <w:b/>
          <w:sz w:val="28"/>
          <w:szCs w:val="28"/>
        </w:rPr>
        <w:t xml:space="preserve"> </w:t>
      </w:r>
      <w:r w:rsidRPr="004C2DBE">
        <w:rPr>
          <w:sz w:val="28"/>
          <w:szCs w:val="28"/>
        </w:rPr>
        <w:t xml:space="preserve">обеспечение учебного предмета </w:t>
      </w:r>
      <w:r>
        <w:rPr>
          <w:color w:val="000000" w:themeColor="text1"/>
          <w:sz w:val="28"/>
          <w:szCs w:val="28"/>
        </w:rPr>
        <w:t>история России</w:t>
      </w:r>
      <w:r w:rsidRPr="00711C1E">
        <w:rPr>
          <w:color w:val="000000" w:themeColor="text1"/>
          <w:sz w:val="28"/>
          <w:szCs w:val="28"/>
        </w:rPr>
        <w:t>»</w:t>
      </w:r>
      <w:r>
        <w:rPr>
          <w:color w:val="FF0000"/>
          <w:sz w:val="28"/>
          <w:szCs w:val="28"/>
        </w:rPr>
        <w:t xml:space="preserve"> </w:t>
      </w:r>
      <w:r w:rsidR="00A050D3">
        <w:rPr>
          <w:color w:val="000000" w:themeColor="text1"/>
          <w:sz w:val="28"/>
          <w:szCs w:val="28"/>
        </w:rPr>
        <w:t>в 11</w:t>
      </w:r>
      <w:r>
        <w:rPr>
          <w:color w:val="000000" w:themeColor="text1"/>
          <w:sz w:val="28"/>
          <w:szCs w:val="28"/>
        </w:rPr>
        <w:t xml:space="preserve"> </w:t>
      </w:r>
      <w:r w:rsidRPr="006D5476">
        <w:rPr>
          <w:sz w:val="28"/>
          <w:szCs w:val="28"/>
        </w:rPr>
        <w:t>классе:</w:t>
      </w:r>
    </w:p>
    <w:p w:rsidR="005C6372" w:rsidRDefault="00DF7A92" w:rsidP="005C6372">
      <w:pPr>
        <w:spacing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50D3" w:rsidRPr="00A050D3">
        <w:rPr>
          <w:sz w:val="28"/>
          <w:szCs w:val="28"/>
        </w:rPr>
        <w:t xml:space="preserve">Тематическое и поурочное планирование по истории России </w:t>
      </w:r>
      <w:r w:rsidR="00A050D3" w:rsidRPr="00A050D3">
        <w:rPr>
          <w:sz w:val="28"/>
          <w:szCs w:val="28"/>
          <w:lang w:val="en-US"/>
        </w:rPr>
        <w:t>XX</w:t>
      </w:r>
      <w:r w:rsidR="00A050D3" w:rsidRPr="00A050D3">
        <w:rPr>
          <w:sz w:val="28"/>
          <w:szCs w:val="28"/>
        </w:rPr>
        <w:t>-</w:t>
      </w:r>
      <w:r w:rsidR="00A050D3" w:rsidRPr="00A050D3">
        <w:rPr>
          <w:sz w:val="28"/>
          <w:szCs w:val="28"/>
          <w:lang w:val="en-US"/>
        </w:rPr>
        <w:t>XXI</w:t>
      </w:r>
      <w:r w:rsidR="00A050D3" w:rsidRPr="00A050D3">
        <w:rPr>
          <w:sz w:val="28"/>
          <w:szCs w:val="28"/>
        </w:rPr>
        <w:t xml:space="preserve"> века, С.В. Агафонов,2010</w:t>
      </w:r>
    </w:p>
    <w:p w:rsidR="001722C5" w:rsidRDefault="005C6372" w:rsidP="005C6372">
      <w:pPr>
        <w:spacing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22C5" w:rsidRPr="00391598">
        <w:rPr>
          <w:b/>
          <w:sz w:val="28"/>
          <w:szCs w:val="28"/>
        </w:rPr>
        <w:t>Система контролирующих материалов</w:t>
      </w:r>
      <w:r w:rsidR="00711C1E">
        <w:rPr>
          <w:b/>
          <w:color w:val="000000" w:themeColor="text1"/>
          <w:sz w:val="28"/>
          <w:szCs w:val="28"/>
        </w:rPr>
        <w:t>,</w:t>
      </w:r>
      <w:r w:rsidR="00711C1E">
        <w:rPr>
          <w:b/>
          <w:color w:val="FF0000"/>
          <w:sz w:val="28"/>
          <w:szCs w:val="28"/>
        </w:rPr>
        <w:t xml:space="preserve"> </w:t>
      </w:r>
      <w:r w:rsidR="001722C5">
        <w:rPr>
          <w:sz w:val="28"/>
          <w:szCs w:val="28"/>
        </w:rPr>
        <w:t>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A050D3" w:rsidRDefault="008E45D7" w:rsidP="00A050D3">
      <w:pPr>
        <w:spacing w:line="360" w:lineRule="auto"/>
        <w:ind w:left="425"/>
        <w:rPr>
          <w:sz w:val="28"/>
          <w:szCs w:val="28"/>
        </w:rPr>
      </w:pPr>
      <w:r w:rsidRPr="00DF7A92">
        <w:rPr>
          <w:sz w:val="28"/>
          <w:szCs w:val="28"/>
        </w:rPr>
        <w:lastRenderedPageBreak/>
        <w:t>1)</w:t>
      </w:r>
      <w:r w:rsidR="00711C1E" w:rsidRPr="00DF7A92">
        <w:rPr>
          <w:sz w:val="28"/>
          <w:szCs w:val="28"/>
        </w:rPr>
        <w:t xml:space="preserve"> </w:t>
      </w:r>
      <w:r w:rsidR="00A050D3" w:rsidRPr="00A050D3">
        <w:rPr>
          <w:sz w:val="28"/>
          <w:szCs w:val="28"/>
        </w:rPr>
        <w:t xml:space="preserve">Рабочая тетрадь по истории России </w:t>
      </w:r>
      <w:r w:rsidR="00A050D3" w:rsidRPr="00A050D3">
        <w:rPr>
          <w:sz w:val="28"/>
          <w:szCs w:val="28"/>
          <w:lang w:val="en-US"/>
        </w:rPr>
        <w:t>XX</w:t>
      </w:r>
      <w:r w:rsidR="00A050D3" w:rsidRPr="00A050D3">
        <w:rPr>
          <w:sz w:val="28"/>
          <w:szCs w:val="28"/>
        </w:rPr>
        <w:t xml:space="preserve">-начало </w:t>
      </w:r>
      <w:r w:rsidR="00A050D3" w:rsidRPr="00A050D3">
        <w:rPr>
          <w:sz w:val="28"/>
          <w:szCs w:val="28"/>
          <w:lang w:val="en-US"/>
        </w:rPr>
        <w:t>XXI</w:t>
      </w:r>
      <w:r w:rsidR="00A050D3" w:rsidRPr="00A050D3">
        <w:rPr>
          <w:sz w:val="28"/>
          <w:szCs w:val="28"/>
        </w:rPr>
        <w:t xml:space="preserve"> века,2011</w:t>
      </w:r>
    </w:p>
    <w:p w:rsidR="005C6372" w:rsidRPr="005C6372" w:rsidRDefault="005C6372" w:rsidP="005C6372">
      <w:pPr>
        <w:rPr>
          <w:sz w:val="28"/>
          <w:szCs w:val="28"/>
        </w:rPr>
      </w:pPr>
      <w:r>
        <w:rPr>
          <w:sz w:val="28"/>
          <w:szCs w:val="28"/>
        </w:rPr>
        <w:t xml:space="preserve">      2) </w:t>
      </w:r>
      <w:r w:rsidRPr="005C6372">
        <w:rPr>
          <w:sz w:val="28"/>
          <w:szCs w:val="28"/>
        </w:rPr>
        <w:t xml:space="preserve">Тесты по истории России </w:t>
      </w:r>
      <w:r w:rsidRPr="005C6372">
        <w:rPr>
          <w:sz w:val="28"/>
          <w:szCs w:val="28"/>
          <w:lang w:val="en-US"/>
        </w:rPr>
        <w:t>XX</w:t>
      </w:r>
      <w:r w:rsidRPr="005C6372">
        <w:rPr>
          <w:sz w:val="28"/>
          <w:szCs w:val="28"/>
        </w:rPr>
        <w:t xml:space="preserve">-начало </w:t>
      </w:r>
      <w:r w:rsidRPr="005C6372">
        <w:rPr>
          <w:sz w:val="28"/>
          <w:szCs w:val="28"/>
          <w:lang w:val="en-US"/>
        </w:rPr>
        <w:t>XXI</w:t>
      </w:r>
      <w:r w:rsidRPr="005C6372">
        <w:rPr>
          <w:sz w:val="28"/>
          <w:szCs w:val="28"/>
        </w:rPr>
        <w:t xml:space="preserve"> века,2011 </w:t>
      </w:r>
    </w:p>
    <w:p w:rsidR="005C6372" w:rsidRPr="00A050D3" w:rsidRDefault="005C6372" w:rsidP="00A050D3">
      <w:pPr>
        <w:spacing w:line="360" w:lineRule="auto"/>
        <w:ind w:left="425"/>
        <w:rPr>
          <w:sz w:val="28"/>
          <w:szCs w:val="28"/>
        </w:rPr>
      </w:pPr>
    </w:p>
    <w:p w:rsidR="00F407BD" w:rsidRDefault="00F407BD" w:rsidP="00A050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обучения </w:t>
      </w:r>
      <w:r w:rsidR="008C0230">
        <w:rPr>
          <w:color w:val="000000" w:themeColor="text1"/>
          <w:sz w:val="28"/>
          <w:szCs w:val="28"/>
        </w:rPr>
        <w:t>Всеобщей истории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выбрана содержательная линия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учебников </w:t>
      </w:r>
      <w:r w:rsidR="008C0230">
        <w:rPr>
          <w:color w:val="000000" w:themeColor="text1"/>
          <w:sz w:val="28"/>
          <w:szCs w:val="28"/>
        </w:rPr>
        <w:t xml:space="preserve">по Всеобщей истории изд-ва </w:t>
      </w:r>
      <w:r w:rsidR="00130BA1">
        <w:rPr>
          <w:color w:val="000000" w:themeColor="text1"/>
          <w:sz w:val="28"/>
          <w:szCs w:val="28"/>
        </w:rPr>
        <w:t>Просвещение</w:t>
      </w:r>
      <w:r w:rsidR="008C0230">
        <w:rPr>
          <w:color w:val="000000" w:themeColor="text1"/>
          <w:sz w:val="28"/>
          <w:szCs w:val="28"/>
        </w:rPr>
        <w:t xml:space="preserve"> </w:t>
      </w:r>
      <w:r w:rsidR="00130BA1">
        <w:rPr>
          <w:color w:val="000000" w:themeColor="text1"/>
          <w:sz w:val="28"/>
          <w:szCs w:val="28"/>
        </w:rPr>
        <w:t>10-11</w:t>
      </w:r>
      <w:r w:rsidR="008C0230">
        <w:rPr>
          <w:color w:val="000000" w:themeColor="text1"/>
          <w:sz w:val="28"/>
          <w:szCs w:val="28"/>
        </w:rPr>
        <w:t xml:space="preserve"> классы</w:t>
      </w:r>
      <w:r>
        <w:rPr>
          <w:sz w:val="28"/>
          <w:szCs w:val="28"/>
        </w:rPr>
        <w:t xml:space="preserve">. </w:t>
      </w:r>
      <w:r>
        <w:rPr>
          <w:rStyle w:val="avtor1"/>
          <w:rFonts w:cs="SchoolBookC"/>
          <w:i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Главные особенности учебно-методического комплекта (УМК) по истории  состоят в том, что они обеспечивают преемственность курсов истории  </w:t>
      </w:r>
      <w:r w:rsidR="00130BA1">
        <w:rPr>
          <w:sz w:val="28"/>
          <w:szCs w:val="28"/>
        </w:rPr>
        <w:t>10-11</w:t>
      </w:r>
      <w:r>
        <w:rPr>
          <w:sz w:val="28"/>
          <w:szCs w:val="28"/>
        </w:rPr>
        <w:t xml:space="preserve"> класс</w:t>
      </w:r>
      <w:r w:rsidR="00130BA1">
        <w:rPr>
          <w:sz w:val="28"/>
          <w:szCs w:val="28"/>
        </w:rPr>
        <w:t>ов</w:t>
      </w:r>
      <w:r>
        <w:rPr>
          <w:sz w:val="28"/>
          <w:szCs w:val="28"/>
        </w:rPr>
        <w:t xml:space="preserve">, а также в полной мере реализуют принципы деятельностного подхода, что полностью </w:t>
      </w:r>
      <w:r>
        <w:rPr>
          <w:rStyle w:val="dash041e0431044b0447043d044b0439char1"/>
          <w:sz w:val="28"/>
          <w:szCs w:val="28"/>
        </w:rPr>
        <w:t xml:space="preserve">соответствует миссии и целям </w:t>
      </w:r>
      <w:r>
        <w:rPr>
          <w:sz w:val="28"/>
          <w:szCs w:val="28"/>
        </w:rPr>
        <w:t xml:space="preserve">МБОУ «Средняя общеобразовательная школа №4» </w:t>
      </w:r>
      <w:r>
        <w:rPr>
          <w:rStyle w:val="dash041e0431044b0447043d044b0439char1"/>
          <w:sz w:val="28"/>
          <w:szCs w:val="28"/>
        </w:rPr>
        <w:t xml:space="preserve"> и образовательным запросам обучающихся.</w:t>
      </w:r>
    </w:p>
    <w:p w:rsidR="00F407BD" w:rsidRDefault="00F407BD" w:rsidP="00F407BD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выполнения всех видов обучающих работ по </w:t>
      </w:r>
      <w:r w:rsidR="008C0230">
        <w:rPr>
          <w:bCs/>
          <w:sz w:val="28"/>
          <w:szCs w:val="28"/>
        </w:rPr>
        <w:t xml:space="preserve">Всеобщей </w:t>
      </w:r>
      <w:r>
        <w:rPr>
          <w:color w:val="000000" w:themeColor="text1"/>
          <w:sz w:val="28"/>
          <w:szCs w:val="28"/>
        </w:rPr>
        <w:t xml:space="preserve">истории 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 </w:t>
      </w:r>
      <w:r w:rsidR="00130BA1">
        <w:rPr>
          <w:bCs/>
          <w:color w:val="000000" w:themeColor="text1"/>
          <w:sz w:val="28"/>
          <w:szCs w:val="28"/>
        </w:rPr>
        <w:t>1</w:t>
      </w:r>
      <w:r w:rsidR="005C6372">
        <w:rPr>
          <w:bCs/>
          <w:color w:val="000000" w:themeColor="text1"/>
          <w:sz w:val="28"/>
          <w:szCs w:val="28"/>
        </w:rPr>
        <w:t>1</w:t>
      </w:r>
      <w:r>
        <w:rPr>
          <w:bCs/>
          <w:sz w:val="28"/>
          <w:szCs w:val="28"/>
        </w:rPr>
        <w:t xml:space="preserve"> классе в УМК имеются </w:t>
      </w:r>
      <w:r w:rsidRPr="001E0EFE">
        <w:rPr>
          <w:bCs/>
          <w:sz w:val="28"/>
          <w:szCs w:val="28"/>
        </w:rPr>
        <w:t>учебник, учебные пособия:</w:t>
      </w:r>
      <w:r>
        <w:rPr>
          <w:bCs/>
          <w:sz w:val="28"/>
          <w:szCs w:val="28"/>
        </w:rPr>
        <w:t xml:space="preserve"> </w:t>
      </w:r>
    </w:p>
    <w:p w:rsidR="005C6372" w:rsidRPr="005C6372" w:rsidRDefault="008C0230" w:rsidP="005C63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F407BD" w:rsidRPr="00711C1E">
        <w:rPr>
          <w:sz w:val="28"/>
          <w:szCs w:val="28"/>
        </w:rPr>
        <w:t xml:space="preserve"> </w:t>
      </w:r>
      <w:r w:rsidR="00145C9B" w:rsidRPr="00145C9B">
        <w:rPr>
          <w:sz w:val="28"/>
          <w:szCs w:val="28"/>
        </w:rPr>
        <w:t xml:space="preserve">Учебник: </w:t>
      </w:r>
      <w:r w:rsidR="005C6372" w:rsidRPr="005C6372">
        <w:rPr>
          <w:sz w:val="28"/>
          <w:szCs w:val="28"/>
        </w:rPr>
        <w:t>Всеобщая история. Новейшая история. А.А. Улунян, Е.Ю. Сергеев</w:t>
      </w:r>
    </w:p>
    <w:p w:rsidR="005C6372" w:rsidRDefault="00130BA1" w:rsidP="005C6372">
      <w:pPr>
        <w:spacing w:line="360" w:lineRule="auto"/>
        <w:rPr>
          <w:sz w:val="28"/>
          <w:szCs w:val="28"/>
        </w:rPr>
      </w:pPr>
      <w:r w:rsidRPr="005C6372">
        <w:rPr>
          <w:sz w:val="28"/>
          <w:szCs w:val="28"/>
        </w:rPr>
        <w:t>2. Виртуальная школа</w:t>
      </w:r>
      <w:r w:rsidRPr="00130BA1">
        <w:rPr>
          <w:sz w:val="28"/>
          <w:szCs w:val="28"/>
        </w:rPr>
        <w:t xml:space="preserve"> Кирилла и Мефодия. Уроки Всемирной истории. </w:t>
      </w:r>
      <w:r w:rsidR="005C6372" w:rsidRPr="005C6372">
        <w:rPr>
          <w:sz w:val="28"/>
          <w:szCs w:val="28"/>
        </w:rPr>
        <w:t>Новейшая история. (С</w:t>
      </w:r>
      <w:r w:rsidR="005C6372" w:rsidRPr="005C6372">
        <w:rPr>
          <w:sz w:val="28"/>
          <w:szCs w:val="28"/>
          <w:lang w:val="en-US"/>
        </w:rPr>
        <w:t>D</w:t>
      </w:r>
      <w:r w:rsidR="005C6372" w:rsidRPr="005C6372">
        <w:rPr>
          <w:sz w:val="28"/>
          <w:szCs w:val="28"/>
        </w:rPr>
        <w:t>-</w:t>
      </w:r>
      <w:r w:rsidR="005C6372" w:rsidRPr="005C6372">
        <w:rPr>
          <w:sz w:val="28"/>
          <w:szCs w:val="28"/>
          <w:lang w:val="en-US"/>
        </w:rPr>
        <w:t>ROM</w:t>
      </w:r>
      <w:r w:rsidR="005C6372" w:rsidRPr="005C6372">
        <w:rPr>
          <w:sz w:val="28"/>
          <w:szCs w:val="28"/>
        </w:rPr>
        <w:t>)</w:t>
      </w:r>
    </w:p>
    <w:p w:rsidR="005C6372" w:rsidRDefault="005C6372" w:rsidP="005C6372">
      <w:pPr>
        <w:spacing w:line="360" w:lineRule="auto"/>
        <w:jc w:val="both"/>
        <w:rPr>
          <w:sz w:val="28"/>
          <w:szCs w:val="28"/>
        </w:rPr>
      </w:pPr>
      <w:r w:rsidRPr="004C2DBE">
        <w:rPr>
          <w:sz w:val="28"/>
          <w:szCs w:val="28"/>
        </w:rPr>
        <w:t xml:space="preserve">Нижеуказанные пособия позволяют организовать </w:t>
      </w:r>
      <w:r w:rsidRPr="00992AA0">
        <w:rPr>
          <w:sz w:val="28"/>
          <w:szCs w:val="28"/>
        </w:rPr>
        <w:t>методическое</w:t>
      </w:r>
      <w:r w:rsidRPr="004C2DBE">
        <w:rPr>
          <w:b/>
          <w:sz w:val="28"/>
          <w:szCs w:val="28"/>
        </w:rPr>
        <w:t xml:space="preserve"> </w:t>
      </w:r>
      <w:r w:rsidRPr="004C2DBE">
        <w:rPr>
          <w:sz w:val="28"/>
          <w:szCs w:val="28"/>
        </w:rPr>
        <w:t xml:space="preserve">обеспечение учебного предмета </w:t>
      </w:r>
      <w:r>
        <w:rPr>
          <w:sz w:val="28"/>
          <w:szCs w:val="28"/>
        </w:rPr>
        <w:t xml:space="preserve">Всеобщая </w:t>
      </w:r>
      <w:r>
        <w:rPr>
          <w:color w:val="000000" w:themeColor="text1"/>
          <w:sz w:val="28"/>
          <w:szCs w:val="28"/>
        </w:rPr>
        <w:t xml:space="preserve">история в 11 </w:t>
      </w:r>
      <w:r w:rsidRPr="006D5476">
        <w:rPr>
          <w:sz w:val="28"/>
          <w:szCs w:val="28"/>
        </w:rPr>
        <w:t>классе:</w:t>
      </w:r>
    </w:p>
    <w:p w:rsidR="005C6372" w:rsidRPr="005C6372" w:rsidRDefault="005C6372" w:rsidP="005C6372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C6372">
        <w:rPr>
          <w:sz w:val="28"/>
          <w:szCs w:val="28"/>
        </w:rPr>
        <w:t xml:space="preserve">Тематическое и поурочное планирование по истории России </w:t>
      </w:r>
      <w:r w:rsidRPr="005C6372">
        <w:rPr>
          <w:sz w:val="28"/>
          <w:szCs w:val="28"/>
          <w:lang w:val="en-US"/>
        </w:rPr>
        <w:t>XX</w:t>
      </w:r>
      <w:r w:rsidRPr="005C6372">
        <w:rPr>
          <w:sz w:val="28"/>
          <w:szCs w:val="28"/>
        </w:rPr>
        <w:t>-</w:t>
      </w:r>
      <w:r w:rsidRPr="005C6372">
        <w:rPr>
          <w:sz w:val="28"/>
          <w:szCs w:val="28"/>
          <w:lang w:val="en-US"/>
        </w:rPr>
        <w:t>XXI</w:t>
      </w:r>
      <w:r w:rsidRPr="005C6372">
        <w:rPr>
          <w:sz w:val="28"/>
          <w:szCs w:val="28"/>
        </w:rPr>
        <w:t xml:space="preserve"> века, С.В. Агафонов,2011</w:t>
      </w:r>
    </w:p>
    <w:p w:rsidR="005C6372" w:rsidRPr="005C6372" w:rsidRDefault="005C6372" w:rsidP="005C63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Pr="005C6372">
        <w:rPr>
          <w:sz w:val="28"/>
          <w:szCs w:val="28"/>
        </w:rPr>
        <w:t xml:space="preserve">Конспекты уроков для учителя истории. Всеобщая история </w:t>
      </w:r>
      <w:r w:rsidRPr="005C6372">
        <w:rPr>
          <w:sz w:val="28"/>
          <w:szCs w:val="28"/>
          <w:lang w:val="en-US"/>
        </w:rPr>
        <w:t>XX</w:t>
      </w:r>
      <w:r w:rsidRPr="005C6372">
        <w:rPr>
          <w:sz w:val="28"/>
          <w:szCs w:val="28"/>
        </w:rPr>
        <w:t xml:space="preserve"> век. Т.В. Коваль</w:t>
      </w:r>
    </w:p>
    <w:p w:rsidR="001722C5" w:rsidRDefault="001722C5" w:rsidP="008B43CE">
      <w:pPr>
        <w:pStyle w:val="dash041e0431044b0447043d044b0439"/>
        <w:spacing w:line="360" w:lineRule="auto"/>
        <w:ind w:firstLine="567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Данная рабочая программа состоит из 3-х разделов:</w:t>
      </w:r>
    </w:p>
    <w:p w:rsidR="001722C5" w:rsidRDefault="001722C5" w:rsidP="008B43CE">
      <w:pPr>
        <w:pStyle w:val="text"/>
        <w:numPr>
          <w:ilvl w:val="0"/>
          <w:numId w:val="1"/>
        </w:numPr>
        <w:tabs>
          <w:tab w:val="clear" w:pos="1060"/>
          <w:tab w:val="num" w:pos="0"/>
          <w:tab w:val="left" w:pos="1134"/>
        </w:tabs>
        <w:spacing w:line="360" w:lineRule="auto"/>
        <w:ind w:left="0" w:right="-2" w:firstLine="567"/>
        <w:rPr>
          <w:rStyle w:val="dash041e0431044b0447043d044b0439char1"/>
          <w:rFonts w:cs="Times New Roman"/>
          <w:color w:val="auto"/>
          <w:sz w:val="28"/>
          <w:szCs w:val="28"/>
        </w:rPr>
      </w:pPr>
      <w:r>
        <w:rPr>
          <w:rStyle w:val="dash041e0431044b0447043d044b0439char1"/>
          <w:rFonts w:cs="Times New Roman"/>
          <w:color w:val="auto"/>
          <w:sz w:val="28"/>
          <w:szCs w:val="28"/>
        </w:rPr>
        <w:t xml:space="preserve">пояснительная записка с определением целей </w:t>
      </w:r>
      <w:r w:rsidRPr="0004590B">
        <w:rPr>
          <w:rStyle w:val="avtor1"/>
          <w:rFonts w:ascii="Times New Roman" w:hAnsi="Times New Roman" w:cs="Times New Roman"/>
          <w:i w:val="0"/>
          <w:iCs/>
          <w:color w:val="auto"/>
          <w:sz w:val="28"/>
          <w:szCs w:val="28"/>
        </w:rPr>
        <w:t>и</w:t>
      </w:r>
      <w:r>
        <w:rPr>
          <w:rStyle w:val="avtor1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F328A7">
        <w:rPr>
          <w:rStyle w:val="avtor1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задач </w:t>
      </w:r>
      <w:r w:rsidR="00130BA1">
        <w:rPr>
          <w:rStyle w:val="avtor1"/>
          <w:rFonts w:ascii="Times New Roman" w:hAnsi="Times New Roman" w:cs="Times New Roman"/>
          <w:i w:val="0"/>
          <w:iCs/>
          <w:color w:val="auto"/>
          <w:sz w:val="28"/>
          <w:szCs w:val="28"/>
        </w:rPr>
        <w:t>среднего (полного)</w:t>
      </w:r>
      <w:r w:rsidRPr="00F328A7">
        <w:rPr>
          <w:rStyle w:val="avtor1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учётом специфики предмета </w:t>
      </w:r>
      <w:r w:rsidR="001E0EFE" w:rsidRPr="001E0EFE">
        <w:rPr>
          <w:rFonts w:ascii="Times New Roman" w:hAnsi="Times New Roman" w:cs="Times New Roman"/>
          <w:sz w:val="28"/>
          <w:szCs w:val="28"/>
        </w:rPr>
        <w:t>«</w:t>
      </w:r>
      <w:r w:rsidR="00F407BD">
        <w:rPr>
          <w:rFonts w:ascii="Times New Roman" w:hAnsi="Times New Roman" w:cs="Times New Roman"/>
          <w:color w:val="000000" w:themeColor="text1"/>
          <w:sz w:val="28"/>
          <w:szCs w:val="28"/>
        </w:rPr>
        <w:t>История</w:t>
      </w:r>
      <w:r w:rsidR="001E0EFE" w:rsidRPr="001E0E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E0E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0EFE" w:rsidRPr="00F328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07BD" w:rsidRPr="00F407B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30BA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455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класс).</w:t>
      </w:r>
    </w:p>
    <w:p w:rsidR="001722C5" w:rsidRDefault="001722C5" w:rsidP="008B43CE">
      <w:pPr>
        <w:pStyle w:val="dash041e0431044b0447043d044b0439"/>
        <w:numPr>
          <w:ilvl w:val="0"/>
          <w:numId w:val="1"/>
        </w:numPr>
        <w:spacing w:line="360" w:lineRule="auto"/>
        <w:ind w:left="0" w:firstLine="567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календарно-тематическое планирование;</w:t>
      </w:r>
    </w:p>
    <w:p w:rsidR="001722C5" w:rsidRDefault="001722C5" w:rsidP="008B43CE">
      <w:pPr>
        <w:pStyle w:val="dash041e0431044b0447043d044b0439"/>
        <w:numPr>
          <w:ilvl w:val="0"/>
          <w:numId w:val="1"/>
        </w:numPr>
        <w:spacing w:line="360" w:lineRule="auto"/>
        <w:ind w:left="0" w:firstLine="567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7455BC" w:rsidRDefault="007455BC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21260E" w:rsidRDefault="0021260E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21260E" w:rsidRDefault="0021260E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21260E" w:rsidRDefault="0021260E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21260E" w:rsidRDefault="0021260E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7455BC" w:rsidRDefault="007455BC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E37633" w:rsidRDefault="00E37633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p w:rsidR="00E37633" w:rsidRDefault="00E37633" w:rsidP="00E37633">
      <w:pPr>
        <w:pStyle w:val="dash041e0431044b0447043d044b0439"/>
        <w:spacing w:line="360" w:lineRule="auto"/>
        <w:jc w:val="center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lastRenderedPageBreak/>
        <w:t>К</w:t>
      </w:r>
      <w:r>
        <w:rPr>
          <w:rStyle w:val="dash041e0431044b0447043d044b0439char1"/>
          <w:sz w:val="28"/>
          <w:szCs w:val="28"/>
        </w:rPr>
        <w:t>алендарно-тематическое планирование</w:t>
      </w:r>
      <w:r>
        <w:rPr>
          <w:rStyle w:val="dash041e0431044b0447043d044b0439char1"/>
          <w:sz w:val="28"/>
          <w:szCs w:val="28"/>
        </w:rPr>
        <w:t xml:space="preserve">. </w:t>
      </w:r>
    </w:p>
    <w:tbl>
      <w:tblPr>
        <w:tblW w:w="104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244"/>
        <w:gridCol w:w="992"/>
        <w:gridCol w:w="992"/>
        <w:gridCol w:w="1136"/>
      </w:tblGrid>
      <w:tr w:rsidR="001B19BF" w:rsidTr="00E37633">
        <w:trPr>
          <w:trHeight w:val="435"/>
        </w:trPr>
        <w:tc>
          <w:tcPr>
            <w:tcW w:w="1094" w:type="dxa"/>
            <w:vMerge w:val="restart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№</w:t>
            </w:r>
          </w:p>
          <w:p w:rsidR="001B19BF" w:rsidRPr="0000733C" w:rsidRDefault="001B19BF" w:rsidP="00B134FC">
            <w:pPr>
              <w:ind w:left="360"/>
              <w:rPr>
                <w:sz w:val="32"/>
                <w:szCs w:val="32"/>
              </w:rPr>
            </w:pPr>
            <w:r w:rsidRPr="0000733C">
              <w:rPr>
                <w:sz w:val="28"/>
                <w:szCs w:val="28"/>
              </w:rPr>
              <w:t>п./п.</w:t>
            </w:r>
          </w:p>
        </w:tc>
        <w:tc>
          <w:tcPr>
            <w:tcW w:w="6244" w:type="dxa"/>
            <w:vMerge w:val="restart"/>
          </w:tcPr>
          <w:p w:rsidR="001B19BF" w:rsidRPr="0000733C" w:rsidRDefault="001B19BF" w:rsidP="00B134FC">
            <w:pPr>
              <w:ind w:left="360"/>
              <w:jc w:val="center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extDirection w:val="btLr"/>
          </w:tcPr>
          <w:p w:rsidR="001B19BF" w:rsidRPr="00655F17" w:rsidRDefault="001B19BF" w:rsidP="00B134F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733C">
              <w:rPr>
                <w:sz w:val="28"/>
                <w:szCs w:val="28"/>
              </w:rPr>
              <w:t xml:space="preserve"> </w:t>
            </w:r>
            <w:r w:rsidRPr="00655F17">
              <w:rPr>
                <w:sz w:val="28"/>
                <w:szCs w:val="28"/>
              </w:rPr>
              <w:t xml:space="preserve">Кол-во </w:t>
            </w:r>
            <w:r>
              <w:rPr>
                <w:sz w:val="28"/>
                <w:szCs w:val="28"/>
              </w:rPr>
              <w:t xml:space="preserve">     </w:t>
            </w:r>
            <w:r w:rsidRPr="00655F17">
              <w:rPr>
                <w:sz w:val="28"/>
                <w:szCs w:val="28"/>
              </w:rPr>
              <w:t>часов</w:t>
            </w:r>
          </w:p>
        </w:tc>
        <w:tc>
          <w:tcPr>
            <w:tcW w:w="2128" w:type="dxa"/>
            <w:gridSpan w:val="2"/>
            <w:vAlign w:val="center"/>
          </w:tcPr>
          <w:p w:rsidR="001B19BF" w:rsidRPr="0000733C" w:rsidRDefault="001B19BF" w:rsidP="00B134F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color w:val="111A05"/>
                <w:sz w:val="20"/>
                <w:szCs w:val="20"/>
              </w:rPr>
              <w:t>Дата проведения</w:t>
            </w:r>
          </w:p>
        </w:tc>
      </w:tr>
      <w:tr w:rsidR="001B19BF" w:rsidTr="00E37633">
        <w:trPr>
          <w:trHeight w:val="826"/>
        </w:trPr>
        <w:tc>
          <w:tcPr>
            <w:tcW w:w="1094" w:type="dxa"/>
            <w:vMerge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  <w:vMerge/>
          </w:tcPr>
          <w:p w:rsidR="001B19BF" w:rsidRPr="0000733C" w:rsidRDefault="001B19BF" w:rsidP="00B134FC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B19BF" w:rsidRDefault="001B19BF" w:rsidP="00B134FC">
            <w:pPr>
              <w:ind w:right="-108"/>
              <w:rPr>
                <w:color w:val="111A05"/>
                <w:sz w:val="20"/>
                <w:szCs w:val="20"/>
              </w:rPr>
            </w:pPr>
            <w:r>
              <w:rPr>
                <w:color w:val="111A05"/>
                <w:sz w:val="20"/>
                <w:szCs w:val="20"/>
              </w:rPr>
              <w:t>Планируемая</w:t>
            </w:r>
          </w:p>
        </w:tc>
        <w:tc>
          <w:tcPr>
            <w:tcW w:w="1136" w:type="dxa"/>
            <w:vAlign w:val="center"/>
          </w:tcPr>
          <w:p w:rsidR="001B19BF" w:rsidRDefault="001B19BF" w:rsidP="00B134FC">
            <w:pPr>
              <w:rPr>
                <w:color w:val="111A05"/>
                <w:sz w:val="20"/>
                <w:szCs w:val="20"/>
              </w:rPr>
            </w:pPr>
            <w:r>
              <w:rPr>
                <w:color w:val="111A05"/>
                <w:sz w:val="20"/>
                <w:szCs w:val="20"/>
              </w:rPr>
              <w:t>Фактическая</w:t>
            </w:r>
          </w:p>
        </w:tc>
      </w:tr>
      <w:tr w:rsidR="001B19BF" w:rsidTr="00E37633">
        <w:trPr>
          <w:trHeight w:val="295"/>
        </w:trPr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 w:rsidRPr="0000733C">
              <w:rPr>
                <w:b/>
                <w:sz w:val="28"/>
                <w:szCs w:val="28"/>
              </w:rPr>
              <w:t xml:space="preserve">Россия в конце </w:t>
            </w:r>
            <w:r w:rsidRPr="0000733C">
              <w:rPr>
                <w:b/>
                <w:sz w:val="28"/>
                <w:szCs w:val="28"/>
                <w:lang w:val="en-US"/>
              </w:rPr>
              <w:t>XIX</w:t>
            </w:r>
            <w:r w:rsidRPr="0000733C">
              <w:rPr>
                <w:b/>
                <w:sz w:val="28"/>
                <w:szCs w:val="28"/>
              </w:rPr>
              <w:t xml:space="preserve">- начале </w:t>
            </w:r>
            <w:r w:rsidRPr="0000733C">
              <w:rPr>
                <w:b/>
                <w:sz w:val="28"/>
                <w:szCs w:val="28"/>
                <w:lang w:val="en-US"/>
              </w:rPr>
              <w:t>XX</w:t>
            </w:r>
            <w:r w:rsidRPr="0000733C">
              <w:rPr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rPr>
          <w:trHeight w:val="295"/>
        </w:trPr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2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Население страны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3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Экономическое развитие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4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Политическое развитие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4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Мир в начале ХХ века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5611B0" w:rsidRDefault="001B19BF" w:rsidP="00B134FC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Первая мировая война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Военные действия на основных фронтах Первой мировой войны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Первая мировая война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Образование национальных государств в Европе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Послевоенная система международных договоров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Основные социально-экономические и политические процессы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Общественно-политический выбор стран Европы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развития стран Азии, Африки и Латинской Америки между мировыми войнами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«Эра пацифизма»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Распад Версальско- Вашингтонской системы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83474A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Повторительно-обобщающий урок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 w:rsidRPr="0000733C">
              <w:rPr>
                <w:b/>
                <w:sz w:val="28"/>
                <w:szCs w:val="28"/>
              </w:rPr>
              <w:t>Революция и гражданская война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Крушение империи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Становление власти большевиков. В горниле революции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733C">
              <w:rPr>
                <w:sz w:val="28"/>
                <w:szCs w:val="28"/>
              </w:rPr>
              <w:t>9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Гражданская война и интервенции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СССР на пути социали</w:t>
            </w:r>
            <w:r w:rsidRPr="00DC07C1">
              <w:rPr>
                <w:b/>
                <w:sz w:val="28"/>
                <w:szCs w:val="28"/>
              </w:rPr>
              <w:t>стического строительства</w:t>
            </w:r>
          </w:p>
        </w:tc>
        <w:tc>
          <w:tcPr>
            <w:tcW w:w="992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0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Образование СССР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Международное положение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2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Новая экономическая политика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3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Индустриализация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4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Коллективизация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5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Культура Советской России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733C">
              <w:rPr>
                <w:sz w:val="28"/>
                <w:szCs w:val="28"/>
              </w:rPr>
              <w:t>6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5611B0" w:rsidRDefault="001B19BF" w:rsidP="00B134FC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мировая война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Причины войны и планы участников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83474A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Этапы боевых действий</w:t>
            </w:r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дипломатия в годы войны 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 w:rsidRPr="00DC07C1">
              <w:rPr>
                <w:b/>
                <w:sz w:val="28"/>
                <w:szCs w:val="28"/>
              </w:rPr>
              <w:t>СССР накануне и в годы ВОВ</w:t>
            </w:r>
          </w:p>
        </w:tc>
        <w:tc>
          <w:tcPr>
            <w:tcW w:w="992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СССР накануне Второй мировой войны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Начальный этап войны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Коренной перелом в ходе войны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Советские победы 1944-1945 гг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Союзнические отношения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Экономика, тыл </w:t>
            </w:r>
            <w:r w:rsidRPr="0000733C">
              <w:rPr>
                <w:sz w:val="28"/>
                <w:szCs w:val="28"/>
              </w:rPr>
              <w:t xml:space="preserve"> в годы войны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33C">
              <w:rPr>
                <w:sz w:val="28"/>
                <w:szCs w:val="28"/>
              </w:rPr>
              <w:t>ультура в годы войны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83474A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Послевоенное мирное регулирование</w:t>
            </w:r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5611B0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«холодной войны» 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973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и тенденции общественно- политического и экономического развития В.И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221973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политического и социально- экономического положения развитых государств мира</w:t>
            </w:r>
            <w:r w:rsidR="00CD4B37">
              <w:rPr>
                <w:sz w:val="28"/>
                <w:szCs w:val="28"/>
              </w:rPr>
              <w:t xml:space="preserve"> в конце 1940-х- 1990-х гг </w:t>
            </w:r>
            <w:r>
              <w:rPr>
                <w:sz w:val="28"/>
                <w:szCs w:val="28"/>
              </w:rPr>
              <w:t>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24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Установление и эволюция коммунистических режимов</w:t>
            </w:r>
            <w:r w:rsidR="00CD4B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В.И.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 w:rsidRPr="00DC07C1">
              <w:rPr>
                <w:b/>
                <w:sz w:val="28"/>
                <w:szCs w:val="28"/>
              </w:rPr>
              <w:t>Советская сверхдержава</w:t>
            </w:r>
          </w:p>
        </w:tc>
        <w:tc>
          <w:tcPr>
            <w:tcW w:w="992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Рождение сверхдержавы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Сталинизм и послевоенное общество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Реформы и реформаторы</w:t>
            </w:r>
            <w:r w:rsidRPr="000073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Внутренняя политика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Реформы и реформаторы</w:t>
            </w:r>
            <w:r w:rsidRPr="000073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Экономическое развитие. </w:t>
            </w:r>
          </w:p>
        </w:tc>
        <w:tc>
          <w:tcPr>
            <w:tcW w:w="992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Внешняя политика Советского Союза в годы реформ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Идеология и образование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  <w:r w:rsidRPr="00DC07C1">
              <w:rPr>
                <w:b/>
                <w:sz w:val="28"/>
                <w:szCs w:val="28"/>
              </w:rPr>
              <w:t>СССР: от сверхдержавы к распаду</w:t>
            </w:r>
          </w:p>
        </w:tc>
        <w:tc>
          <w:tcPr>
            <w:tcW w:w="992" w:type="dxa"/>
          </w:tcPr>
          <w:p w:rsidR="001B19BF" w:rsidRPr="00DC07C1" w:rsidRDefault="001B19BF" w:rsidP="00B134FC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консерваторов. Внутренняя политика.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консерваторов. Экономическое развитие. </w:t>
            </w:r>
          </w:p>
        </w:tc>
        <w:tc>
          <w:tcPr>
            <w:tcW w:w="992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Внешняя политика 1964-1982 гг.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Предыстория перестройки. Политическая реформа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Экономические реформы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Распад СССР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244" w:type="dxa"/>
          </w:tcPr>
          <w:p w:rsidR="001B19BF" w:rsidRPr="0000733C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Экономические реформы и их социальные последствия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Внешнеполитический курс России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на пороге  третьего тысячелетия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Основные итоги развития России с древнейших времен до наших дней.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Опасность фальсификации прошлого России в современных условиях. </w:t>
            </w:r>
            <w:r>
              <w:rPr>
                <w:bCs/>
                <w:sz w:val="28"/>
                <w:szCs w:val="28"/>
              </w:rPr>
              <w:t>Фальсификация новейшей истории России- угроза национальной безопасности страны.</w:t>
            </w:r>
            <w:r w:rsidRPr="000073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24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Повторительно-обобщающий урок</w:t>
            </w:r>
            <w:r>
              <w:rPr>
                <w:sz w:val="28"/>
                <w:szCs w:val="28"/>
              </w:rPr>
              <w:t>. На рубеже веков.</w:t>
            </w:r>
          </w:p>
        </w:tc>
        <w:tc>
          <w:tcPr>
            <w:tcW w:w="992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Кризис и крушение </w:t>
            </w:r>
            <w:r w:rsidRPr="00221F81">
              <w:rPr>
                <w:sz w:val="28"/>
                <w:szCs w:val="28"/>
              </w:rPr>
              <w:t>коммунистических режимов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Национально- освободительные</w:t>
            </w:r>
            <w:r w:rsidRPr="00221F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движения. 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Деколонизация. </w:t>
            </w:r>
          </w:p>
        </w:tc>
        <w:tc>
          <w:tcPr>
            <w:tcW w:w="992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244" w:type="dxa"/>
          </w:tcPr>
          <w:p w:rsidR="001B19BF" w:rsidRPr="00221F81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 техническая революция. </w:t>
            </w:r>
          </w:p>
        </w:tc>
        <w:tc>
          <w:tcPr>
            <w:tcW w:w="992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 w:rsidRPr="000405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244" w:type="dxa"/>
          </w:tcPr>
          <w:p w:rsidR="001B19BF" w:rsidRDefault="001B19BF" w:rsidP="00CD4B3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и спорт. </w:t>
            </w:r>
          </w:p>
        </w:tc>
        <w:tc>
          <w:tcPr>
            <w:tcW w:w="992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24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405AB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244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 w:rsidRPr="00221F81">
              <w:rPr>
                <w:sz w:val="28"/>
                <w:szCs w:val="28"/>
              </w:rPr>
              <w:t>Итоговые занятия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221F81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  <w:tr w:rsidR="001B19BF" w:rsidTr="00E37633">
        <w:tc>
          <w:tcPr>
            <w:tcW w:w="109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244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 w:rsidRPr="0000733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1B19BF" w:rsidRPr="0000733C" w:rsidRDefault="001B19BF" w:rsidP="00B134FC">
            <w:pPr>
              <w:ind w:left="360"/>
              <w:rPr>
                <w:sz w:val="28"/>
                <w:szCs w:val="28"/>
              </w:rPr>
            </w:pPr>
          </w:p>
        </w:tc>
      </w:tr>
    </w:tbl>
    <w:p w:rsidR="007455BC" w:rsidRDefault="007455BC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F5664A" w:rsidRDefault="00F5664A" w:rsidP="007455BC">
      <w:pPr>
        <w:rPr>
          <w:b/>
          <w:sz w:val="44"/>
          <w:szCs w:val="44"/>
        </w:rPr>
      </w:pPr>
    </w:p>
    <w:p w:rsidR="00CD4B37" w:rsidRDefault="00CD4B37" w:rsidP="007455BC">
      <w:pPr>
        <w:rPr>
          <w:b/>
          <w:sz w:val="44"/>
          <w:szCs w:val="44"/>
        </w:rPr>
      </w:pPr>
    </w:p>
    <w:p w:rsidR="00CD4B37" w:rsidRDefault="00CD4B37" w:rsidP="007455BC">
      <w:pPr>
        <w:rPr>
          <w:b/>
          <w:sz w:val="44"/>
          <w:szCs w:val="44"/>
        </w:rPr>
      </w:pPr>
    </w:p>
    <w:p w:rsidR="00CD4B37" w:rsidRPr="00E43898" w:rsidRDefault="00CD4B37" w:rsidP="007455BC">
      <w:pPr>
        <w:rPr>
          <w:b/>
          <w:sz w:val="44"/>
          <w:szCs w:val="44"/>
        </w:rPr>
      </w:pPr>
    </w:p>
    <w:p w:rsidR="007455BC" w:rsidRPr="00C319F7" w:rsidRDefault="007455BC" w:rsidP="007455BC">
      <w:pPr>
        <w:jc w:val="center"/>
        <w:rPr>
          <w:b/>
          <w:bCs/>
          <w:sz w:val="32"/>
          <w:szCs w:val="32"/>
        </w:rPr>
      </w:pPr>
      <w:r w:rsidRPr="00C319F7">
        <w:rPr>
          <w:b/>
          <w:bCs/>
          <w:sz w:val="32"/>
          <w:szCs w:val="32"/>
        </w:rPr>
        <w:t>Программное и учебно – методическое оснащение учебного плана</w:t>
      </w:r>
    </w:p>
    <w:p w:rsidR="007455BC" w:rsidRDefault="007455BC" w:rsidP="007455BC">
      <w:pPr>
        <w:jc w:val="center"/>
        <w:rPr>
          <w:b/>
          <w:bCs/>
          <w:sz w:val="28"/>
          <w:szCs w:val="28"/>
        </w:rPr>
      </w:pPr>
    </w:p>
    <w:p w:rsidR="007455BC" w:rsidRDefault="007455BC" w:rsidP="007455BC">
      <w:pPr>
        <w:jc w:val="center"/>
        <w:rPr>
          <w:sz w:val="32"/>
          <w:szCs w:val="32"/>
        </w:rPr>
      </w:pPr>
      <w:r w:rsidRPr="00A82D1B">
        <w:rPr>
          <w:sz w:val="32"/>
          <w:szCs w:val="32"/>
        </w:rPr>
        <w:t>Авторская программа</w:t>
      </w:r>
      <w:r w:rsidRPr="00221F8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История России</w:t>
      </w:r>
      <w:r w:rsidRPr="0000733C">
        <w:rPr>
          <w:b/>
          <w:sz w:val="32"/>
          <w:szCs w:val="32"/>
          <w:u w:val="single"/>
        </w:rPr>
        <w:t xml:space="preserve">. </w:t>
      </w:r>
      <w:r w:rsidRPr="0000733C">
        <w:rPr>
          <w:b/>
          <w:sz w:val="32"/>
          <w:szCs w:val="32"/>
          <w:u w:val="single"/>
          <w:lang w:val="en-US"/>
        </w:rPr>
        <w:t>XX</w:t>
      </w:r>
      <w:r w:rsidRPr="0000733C">
        <w:rPr>
          <w:b/>
          <w:sz w:val="32"/>
          <w:szCs w:val="32"/>
          <w:u w:val="single"/>
        </w:rPr>
        <w:t xml:space="preserve">- начало </w:t>
      </w:r>
      <w:r w:rsidRPr="0000733C">
        <w:rPr>
          <w:b/>
          <w:sz w:val="32"/>
          <w:szCs w:val="32"/>
          <w:u w:val="single"/>
          <w:lang w:val="en-US"/>
        </w:rPr>
        <w:t>XXI</w:t>
      </w:r>
      <w:r w:rsidRPr="0000733C">
        <w:rPr>
          <w:b/>
          <w:sz w:val="32"/>
          <w:szCs w:val="32"/>
          <w:u w:val="single"/>
        </w:rPr>
        <w:t xml:space="preserve"> в.</w:t>
      </w:r>
      <w:r>
        <w:rPr>
          <w:b/>
          <w:sz w:val="32"/>
          <w:szCs w:val="32"/>
          <w:u w:val="single"/>
        </w:rPr>
        <w:t>, А.А. Левандовский, Ю.А. Щетинина</w:t>
      </w:r>
    </w:p>
    <w:p w:rsidR="007455BC" w:rsidRDefault="007455BC" w:rsidP="007455BC">
      <w:pPr>
        <w:jc w:val="center"/>
        <w:rPr>
          <w:sz w:val="32"/>
          <w:szCs w:val="32"/>
        </w:rPr>
      </w:pPr>
      <w:r w:rsidRPr="00A82D1B">
        <w:rPr>
          <w:sz w:val="32"/>
          <w:szCs w:val="32"/>
        </w:rPr>
        <w:t xml:space="preserve"> </w:t>
      </w:r>
    </w:p>
    <w:p w:rsidR="007455BC" w:rsidRPr="00A82D1B" w:rsidRDefault="007455BC" w:rsidP="007455BC">
      <w:pPr>
        <w:rPr>
          <w:sz w:val="32"/>
          <w:szCs w:val="32"/>
        </w:rPr>
      </w:pPr>
    </w:p>
    <w:p w:rsidR="007455BC" w:rsidRPr="0008201E" w:rsidRDefault="007455BC" w:rsidP="007455BC">
      <w:pPr>
        <w:rPr>
          <w:sz w:val="28"/>
          <w:szCs w:val="28"/>
        </w:rPr>
      </w:pPr>
      <w:r>
        <w:rPr>
          <w:sz w:val="32"/>
          <w:szCs w:val="32"/>
        </w:rPr>
        <w:t xml:space="preserve">           1. Учебник: </w:t>
      </w:r>
      <w:r w:rsidRPr="00221F81">
        <w:rPr>
          <w:sz w:val="32"/>
          <w:szCs w:val="32"/>
        </w:rPr>
        <w:t xml:space="preserve">История России. </w:t>
      </w:r>
      <w:r w:rsidRPr="00221F81">
        <w:rPr>
          <w:sz w:val="32"/>
          <w:szCs w:val="32"/>
          <w:lang w:val="en-US"/>
        </w:rPr>
        <w:t>XX</w:t>
      </w:r>
      <w:r w:rsidRPr="00221F81">
        <w:rPr>
          <w:sz w:val="32"/>
          <w:szCs w:val="32"/>
        </w:rPr>
        <w:t xml:space="preserve">- начало </w:t>
      </w:r>
      <w:r w:rsidRPr="00221F81">
        <w:rPr>
          <w:sz w:val="32"/>
          <w:szCs w:val="32"/>
          <w:lang w:val="en-US"/>
        </w:rPr>
        <w:t>XXI</w:t>
      </w:r>
      <w:r w:rsidRPr="00221F81">
        <w:rPr>
          <w:sz w:val="32"/>
          <w:szCs w:val="32"/>
        </w:rPr>
        <w:t xml:space="preserve"> в</w:t>
      </w:r>
      <w:r>
        <w:rPr>
          <w:sz w:val="32"/>
          <w:szCs w:val="32"/>
        </w:rPr>
        <w:t>., А.Ф. Киселев, В.П. Попов</w:t>
      </w:r>
    </w:p>
    <w:p w:rsidR="007455BC" w:rsidRDefault="007455BC" w:rsidP="007455B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2.Тематическое и поурочное планирование по истории России </w:t>
      </w:r>
      <w:r>
        <w:rPr>
          <w:sz w:val="32"/>
          <w:szCs w:val="32"/>
          <w:lang w:val="en-US"/>
        </w:rPr>
        <w:t>XX</w:t>
      </w:r>
      <w:r w:rsidRPr="00F40B96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XXI</w:t>
      </w:r>
      <w:r>
        <w:rPr>
          <w:sz w:val="32"/>
          <w:szCs w:val="32"/>
        </w:rPr>
        <w:t xml:space="preserve"> века, С.В. Агафонов,2010</w:t>
      </w:r>
    </w:p>
    <w:p w:rsidR="007455BC" w:rsidRDefault="007455BC" w:rsidP="007455B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Рабочая тетрадь по истории России </w:t>
      </w:r>
      <w:r w:rsidRPr="00A82D1B">
        <w:rPr>
          <w:sz w:val="32"/>
          <w:szCs w:val="32"/>
          <w:lang w:val="en-US"/>
        </w:rPr>
        <w:t>XX</w:t>
      </w:r>
      <w:r w:rsidRPr="00A82D1B">
        <w:rPr>
          <w:sz w:val="32"/>
          <w:szCs w:val="32"/>
        </w:rPr>
        <w:t xml:space="preserve">-начало </w:t>
      </w:r>
      <w:r w:rsidRPr="00A82D1B">
        <w:rPr>
          <w:sz w:val="32"/>
          <w:szCs w:val="32"/>
          <w:lang w:val="en-US"/>
        </w:rPr>
        <w:t>XXI</w:t>
      </w:r>
      <w:r w:rsidRPr="00A82D1B">
        <w:rPr>
          <w:sz w:val="32"/>
          <w:szCs w:val="32"/>
        </w:rPr>
        <w:t xml:space="preserve"> века</w:t>
      </w:r>
      <w:r>
        <w:rPr>
          <w:sz w:val="32"/>
          <w:szCs w:val="32"/>
        </w:rPr>
        <w:t>,2011</w:t>
      </w:r>
    </w:p>
    <w:p w:rsidR="007455BC" w:rsidRDefault="007455BC" w:rsidP="007455B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Тесты по</w:t>
      </w:r>
      <w:r w:rsidRPr="00F40B9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истории России </w:t>
      </w:r>
      <w:r w:rsidRPr="00A82D1B">
        <w:rPr>
          <w:sz w:val="32"/>
          <w:szCs w:val="32"/>
          <w:lang w:val="en-US"/>
        </w:rPr>
        <w:t>XX</w:t>
      </w:r>
      <w:r w:rsidRPr="00A82D1B">
        <w:rPr>
          <w:sz w:val="32"/>
          <w:szCs w:val="32"/>
        </w:rPr>
        <w:t xml:space="preserve">-начало </w:t>
      </w:r>
      <w:r w:rsidRPr="00A82D1B">
        <w:rPr>
          <w:sz w:val="32"/>
          <w:szCs w:val="32"/>
          <w:lang w:val="en-US"/>
        </w:rPr>
        <w:t>XXI</w:t>
      </w:r>
      <w:r w:rsidRPr="00A82D1B">
        <w:rPr>
          <w:sz w:val="32"/>
          <w:szCs w:val="32"/>
        </w:rPr>
        <w:t xml:space="preserve"> века</w:t>
      </w:r>
      <w:r>
        <w:rPr>
          <w:sz w:val="32"/>
          <w:szCs w:val="32"/>
        </w:rPr>
        <w:t xml:space="preserve">,2011 </w:t>
      </w:r>
    </w:p>
    <w:p w:rsidR="007455BC" w:rsidRDefault="007455BC" w:rsidP="007455B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Мультимедийный учебник: История России </w:t>
      </w:r>
      <w:r>
        <w:rPr>
          <w:sz w:val="32"/>
          <w:szCs w:val="32"/>
          <w:lang w:val="en-US"/>
        </w:rPr>
        <w:t>XX</w:t>
      </w:r>
      <w:r>
        <w:rPr>
          <w:sz w:val="32"/>
          <w:szCs w:val="32"/>
        </w:rPr>
        <w:t>век, А.А. Данилов</w:t>
      </w:r>
    </w:p>
    <w:p w:rsidR="007455BC" w:rsidRDefault="007455BC" w:rsidP="007455BC"/>
    <w:p w:rsidR="007455BC" w:rsidRDefault="007455BC" w:rsidP="007455BC"/>
    <w:p w:rsidR="007455BC" w:rsidRDefault="007455BC" w:rsidP="008A2C5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82D1B">
        <w:rPr>
          <w:sz w:val="32"/>
          <w:szCs w:val="32"/>
        </w:rPr>
        <w:t>Авторская программа</w:t>
      </w:r>
      <w:r>
        <w:rPr>
          <w:sz w:val="32"/>
          <w:szCs w:val="32"/>
        </w:rPr>
        <w:t>:</w:t>
      </w:r>
      <w:r w:rsidRPr="00D71CBF">
        <w:rPr>
          <w:b/>
          <w:sz w:val="32"/>
          <w:szCs w:val="32"/>
          <w:u w:val="single"/>
        </w:rPr>
        <w:t xml:space="preserve"> </w:t>
      </w:r>
      <w:r w:rsidRPr="00D71CBF">
        <w:rPr>
          <w:sz w:val="32"/>
          <w:szCs w:val="32"/>
        </w:rPr>
        <w:t xml:space="preserve">Всеобщая история. Новейшая история. А.А. </w:t>
      </w:r>
      <w:r>
        <w:rPr>
          <w:sz w:val="32"/>
          <w:szCs w:val="32"/>
        </w:rPr>
        <w:t xml:space="preserve">                     </w:t>
      </w:r>
      <w:r w:rsidRPr="00D71CBF">
        <w:rPr>
          <w:sz w:val="32"/>
          <w:szCs w:val="32"/>
        </w:rPr>
        <w:t>Улунян, Е.Ю. Сергеев</w:t>
      </w:r>
    </w:p>
    <w:p w:rsidR="008A2C50" w:rsidRPr="00A82D1B" w:rsidRDefault="008A2C50" w:rsidP="008A2C50">
      <w:pPr>
        <w:rPr>
          <w:sz w:val="32"/>
          <w:szCs w:val="32"/>
        </w:rPr>
      </w:pPr>
    </w:p>
    <w:p w:rsidR="007455BC" w:rsidRPr="00D71CBF" w:rsidRDefault="007455BC" w:rsidP="007455BC">
      <w:pPr>
        <w:rPr>
          <w:sz w:val="32"/>
          <w:szCs w:val="32"/>
        </w:rPr>
      </w:pPr>
      <w:r>
        <w:rPr>
          <w:sz w:val="32"/>
          <w:szCs w:val="32"/>
        </w:rPr>
        <w:t xml:space="preserve">           1. Учебник:</w:t>
      </w:r>
      <w:r w:rsidRPr="00D71CBF">
        <w:rPr>
          <w:sz w:val="32"/>
          <w:szCs w:val="32"/>
        </w:rPr>
        <w:t xml:space="preserve"> Всеобщая история. Новейшая история. А.А. Улунян, Е.Ю. Сергеев</w:t>
      </w:r>
    </w:p>
    <w:p w:rsidR="007455BC" w:rsidRPr="0008201E" w:rsidRDefault="007455BC" w:rsidP="007455BC">
      <w:pPr>
        <w:ind w:left="-567"/>
        <w:rPr>
          <w:sz w:val="28"/>
          <w:szCs w:val="28"/>
        </w:rPr>
      </w:pPr>
      <w:r>
        <w:rPr>
          <w:sz w:val="32"/>
          <w:szCs w:val="32"/>
        </w:rPr>
        <w:t xml:space="preserve"> </w:t>
      </w:r>
    </w:p>
    <w:p w:rsidR="007455BC" w:rsidRDefault="007455BC" w:rsidP="007455B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2.Тематическое и поурочное планирование по истории России </w:t>
      </w:r>
      <w:r>
        <w:rPr>
          <w:sz w:val="32"/>
          <w:szCs w:val="32"/>
          <w:lang w:val="en-US"/>
        </w:rPr>
        <w:t>XX</w:t>
      </w:r>
      <w:r w:rsidRPr="00F40B96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XXI</w:t>
      </w:r>
      <w:r>
        <w:rPr>
          <w:sz w:val="32"/>
          <w:szCs w:val="32"/>
        </w:rPr>
        <w:t xml:space="preserve"> века, С.В. Агафонов,2011</w:t>
      </w:r>
    </w:p>
    <w:p w:rsidR="007455BC" w:rsidRDefault="007455BC" w:rsidP="007455BC">
      <w:pPr>
        <w:rPr>
          <w:sz w:val="32"/>
          <w:szCs w:val="32"/>
        </w:rPr>
      </w:pPr>
      <w:r>
        <w:rPr>
          <w:sz w:val="32"/>
          <w:szCs w:val="32"/>
        </w:rPr>
        <w:t xml:space="preserve">3. Конспекты уроков для учителя истории. Всеобщая история </w:t>
      </w:r>
      <w:r>
        <w:rPr>
          <w:sz w:val="32"/>
          <w:szCs w:val="32"/>
          <w:lang w:val="en-US"/>
        </w:rPr>
        <w:t>XX</w:t>
      </w:r>
      <w:r>
        <w:rPr>
          <w:sz w:val="32"/>
          <w:szCs w:val="32"/>
        </w:rPr>
        <w:t xml:space="preserve"> век. Т.В. Коваль</w:t>
      </w:r>
    </w:p>
    <w:p w:rsidR="007455BC" w:rsidRDefault="007455BC" w:rsidP="007455BC">
      <w:pPr>
        <w:rPr>
          <w:sz w:val="32"/>
          <w:szCs w:val="32"/>
        </w:rPr>
      </w:pPr>
      <w:r>
        <w:rPr>
          <w:sz w:val="32"/>
          <w:szCs w:val="32"/>
        </w:rPr>
        <w:t>4. Тесты по истории Новейшего времени. Н.И. Девятайкина</w:t>
      </w:r>
    </w:p>
    <w:p w:rsidR="007455BC" w:rsidRDefault="007455BC" w:rsidP="007455BC">
      <w:pPr>
        <w:rPr>
          <w:sz w:val="32"/>
          <w:szCs w:val="32"/>
        </w:rPr>
      </w:pPr>
      <w:r>
        <w:rPr>
          <w:sz w:val="32"/>
          <w:szCs w:val="32"/>
        </w:rPr>
        <w:t>5. Виртуальная школа Кирилла и Мефодия. Уроки Всемирной истории. Новейшая история. (С</w:t>
      </w:r>
      <w:r>
        <w:rPr>
          <w:sz w:val="32"/>
          <w:szCs w:val="32"/>
          <w:lang w:val="en-US"/>
        </w:rPr>
        <w:t>D</w:t>
      </w:r>
      <w:r w:rsidRPr="00B07396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ROM</w:t>
      </w:r>
      <w:r>
        <w:rPr>
          <w:sz w:val="32"/>
          <w:szCs w:val="32"/>
        </w:rPr>
        <w:t>)</w:t>
      </w:r>
    </w:p>
    <w:p w:rsidR="007455BC" w:rsidRDefault="007455BC" w:rsidP="007455BC"/>
    <w:p w:rsidR="007455BC" w:rsidRDefault="007455BC" w:rsidP="007455BC"/>
    <w:p w:rsidR="007455BC" w:rsidRDefault="007455BC" w:rsidP="007455BC"/>
    <w:p w:rsidR="007455BC" w:rsidRDefault="007455BC" w:rsidP="007455BC"/>
    <w:p w:rsidR="007455BC" w:rsidRDefault="007455BC" w:rsidP="007455BC">
      <w:pPr>
        <w:pStyle w:val="dash041e0431044b0447043d044b0439"/>
        <w:spacing w:line="360" w:lineRule="auto"/>
        <w:jc w:val="both"/>
        <w:rPr>
          <w:rStyle w:val="dash041e0431044b0447043d044b0439char1"/>
          <w:sz w:val="28"/>
          <w:szCs w:val="28"/>
        </w:rPr>
      </w:pPr>
    </w:p>
    <w:sectPr w:rsidR="007455BC" w:rsidSect="00CB6912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6A" w:rsidRDefault="0079716A" w:rsidP="008B43CE">
      <w:r>
        <w:separator/>
      </w:r>
    </w:p>
  </w:endnote>
  <w:endnote w:type="continuationSeparator" w:id="0">
    <w:p w:rsidR="0079716A" w:rsidRDefault="0079716A" w:rsidP="008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6A" w:rsidRDefault="0079716A" w:rsidP="008B43CE">
      <w:r>
        <w:separator/>
      </w:r>
    </w:p>
  </w:footnote>
  <w:footnote w:type="continuationSeparator" w:id="0">
    <w:p w:rsidR="0079716A" w:rsidRDefault="0079716A" w:rsidP="008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6DF"/>
    <w:multiLevelType w:val="hybridMultilevel"/>
    <w:tmpl w:val="5C3A828E"/>
    <w:lvl w:ilvl="0" w:tplc="4B4ACA66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 w15:restartNumberingAfterBreak="0">
    <w:nsid w:val="1649210B"/>
    <w:multiLevelType w:val="hybridMultilevel"/>
    <w:tmpl w:val="CFB85A58"/>
    <w:lvl w:ilvl="0" w:tplc="C0FE66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B51E52"/>
    <w:multiLevelType w:val="multilevel"/>
    <w:tmpl w:val="EE9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10BEF"/>
    <w:multiLevelType w:val="multilevel"/>
    <w:tmpl w:val="E59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75766"/>
    <w:multiLevelType w:val="multilevel"/>
    <w:tmpl w:val="3400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3CE"/>
    <w:rsid w:val="00024AD7"/>
    <w:rsid w:val="0004590B"/>
    <w:rsid w:val="00050A9E"/>
    <w:rsid w:val="00072888"/>
    <w:rsid w:val="0008045A"/>
    <w:rsid w:val="000A1F66"/>
    <w:rsid w:val="000B0CAF"/>
    <w:rsid w:val="000B5A87"/>
    <w:rsid w:val="00125094"/>
    <w:rsid w:val="00130BA1"/>
    <w:rsid w:val="00145C9B"/>
    <w:rsid w:val="00145D62"/>
    <w:rsid w:val="00150F71"/>
    <w:rsid w:val="00163FB6"/>
    <w:rsid w:val="001722C5"/>
    <w:rsid w:val="001B19BF"/>
    <w:rsid w:val="001E0EFE"/>
    <w:rsid w:val="0021260E"/>
    <w:rsid w:val="002671B8"/>
    <w:rsid w:val="002B6167"/>
    <w:rsid w:val="002D2E22"/>
    <w:rsid w:val="002D7EA3"/>
    <w:rsid w:val="003203D8"/>
    <w:rsid w:val="00337FEB"/>
    <w:rsid w:val="003526D8"/>
    <w:rsid w:val="00364FA5"/>
    <w:rsid w:val="00391598"/>
    <w:rsid w:val="00392B9B"/>
    <w:rsid w:val="003A0228"/>
    <w:rsid w:val="003B3535"/>
    <w:rsid w:val="003D2AC6"/>
    <w:rsid w:val="003E4BEC"/>
    <w:rsid w:val="004249EC"/>
    <w:rsid w:val="00451462"/>
    <w:rsid w:val="004571E3"/>
    <w:rsid w:val="004C253E"/>
    <w:rsid w:val="004C2DBE"/>
    <w:rsid w:val="00511FC2"/>
    <w:rsid w:val="00512826"/>
    <w:rsid w:val="0053553B"/>
    <w:rsid w:val="00541190"/>
    <w:rsid w:val="005631BC"/>
    <w:rsid w:val="005A155F"/>
    <w:rsid w:val="005B15AD"/>
    <w:rsid w:val="005C6372"/>
    <w:rsid w:val="005D1483"/>
    <w:rsid w:val="0060497A"/>
    <w:rsid w:val="00616FEA"/>
    <w:rsid w:val="00635C2B"/>
    <w:rsid w:val="006656BA"/>
    <w:rsid w:val="00683FEA"/>
    <w:rsid w:val="00690938"/>
    <w:rsid w:val="006D5476"/>
    <w:rsid w:val="00711C1E"/>
    <w:rsid w:val="007455BC"/>
    <w:rsid w:val="007766DE"/>
    <w:rsid w:val="0079716A"/>
    <w:rsid w:val="007C02FA"/>
    <w:rsid w:val="007D1744"/>
    <w:rsid w:val="007F0247"/>
    <w:rsid w:val="007F4063"/>
    <w:rsid w:val="00804F32"/>
    <w:rsid w:val="008526F4"/>
    <w:rsid w:val="00872677"/>
    <w:rsid w:val="0088079F"/>
    <w:rsid w:val="008A2C50"/>
    <w:rsid w:val="008B43CE"/>
    <w:rsid w:val="008C0230"/>
    <w:rsid w:val="008E45D7"/>
    <w:rsid w:val="009519BD"/>
    <w:rsid w:val="009554F6"/>
    <w:rsid w:val="00992AA0"/>
    <w:rsid w:val="00A03FEB"/>
    <w:rsid w:val="00A050D3"/>
    <w:rsid w:val="00AE50E4"/>
    <w:rsid w:val="00B25823"/>
    <w:rsid w:val="00B358E0"/>
    <w:rsid w:val="00BD3BDE"/>
    <w:rsid w:val="00BE572C"/>
    <w:rsid w:val="00C622EA"/>
    <w:rsid w:val="00C63810"/>
    <w:rsid w:val="00C86300"/>
    <w:rsid w:val="00CB6912"/>
    <w:rsid w:val="00CD0515"/>
    <w:rsid w:val="00CD4B37"/>
    <w:rsid w:val="00DE40B6"/>
    <w:rsid w:val="00DF7A92"/>
    <w:rsid w:val="00E030B5"/>
    <w:rsid w:val="00E230C4"/>
    <w:rsid w:val="00E37633"/>
    <w:rsid w:val="00E50447"/>
    <w:rsid w:val="00EB1CD5"/>
    <w:rsid w:val="00ED1483"/>
    <w:rsid w:val="00ED2615"/>
    <w:rsid w:val="00F0323B"/>
    <w:rsid w:val="00F235CB"/>
    <w:rsid w:val="00F328A7"/>
    <w:rsid w:val="00F407BD"/>
    <w:rsid w:val="00F419C9"/>
    <w:rsid w:val="00F47B2D"/>
    <w:rsid w:val="00F5664A"/>
    <w:rsid w:val="00FB5DD0"/>
    <w:rsid w:val="00FC6933"/>
    <w:rsid w:val="00FD2445"/>
    <w:rsid w:val="00FE58B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F3628"/>
  <w15:docId w15:val="{6B099DBE-8F06-4E5C-BFAD-62D76F89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B43C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8B43CE"/>
    <w:rPr>
      <w:rFonts w:eastAsia="Times New Roman" w:cs="Calibri"/>
    </w:rPr>
  </w:style>
  <w:style w:type="paragraph" w:styleId="2">
    <w:name w:val="Body Text Indent 2"/>
    <w:basedOn w:val="a"/>
    <w:link w:val="20"/>
    <w:uiPriority w:val="99"/>
    <w:semiHidden/>
    <w:rsid w:val="008B43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B43CE"/>
    <w:rPr>
      <w:rFonts w:ascii="Arial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B43C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uiPriority w:val="99"/>
    <w:rsid w:val="008B43C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hAnsi="SchoolBookC" w:cs="SchoolBookC"/>
      <w:b/>
      <w:bCs/>
      <w:color w:val="000000"/>
      <w:lang w:val="en-US"/>
    </w:rPr>
  </w:style>
  <w:style w:type="character" w:customStyle="1" w:styleId="a5">
    <w:name w:val="А_основной Знак"/>
    <w:link w:val="a6"/>
    <w:uiPriority w:val="99"/>
    <w:locked/>
    <w:rsid w:val="008B43CE"/>
    <w:rPr>
      <w:rFonts w:ascii="Times New Roman" w:hAnsi="Times New Roman"/>
      <w:sz w:val="28"/>
    </w:rPr>
  </w:style>
  <w:style w:type="paragraph" w:customStyle="1" w:styleId="a6">
    <w:name w:val="А_основной"/>
    <w:basedOn w:val="a"/>
    <w:link w:val="a5"/>
    <w:uiPriority w:val="99"/>
    <w:rsid w:val="008B43CE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dash041e0431044b0447043d044b0439">
    <w:name w:val="dash041e_0431_044b_0447_043d_044b_0439"/>
    <w:basedOn w:val="a"/>
    <w:uiPriority w:val="99"/>
    <w:rsid w:val="008B43CE"/>
  </w:style>
  <w:style w:type="character" w:styleId="a7">
    <w:name w:val="footnote reference"/>
    <w:uiPriority w:val="99"/>
    <w:semiHidden/>
    <w:rsid w:val="008B43C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uiPriority w:val="99"/>
    <w:rsid w:val="008B43CE"/>
  </w:style>
  <w:style w:type="character" w:customStyle="1" w:styleId="Text0">
    <w:name w:val="Text"/>
    <w:uiPriority w:val="99"/>
    <w:rsid w:val="008B43C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vtor1">
    <w:name w:val="avtor1"/>
    <w:uiPriority w:val="99"/>
    <w:rsid w:val="008B43CE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uiPriority w:val="99"/>
    <w:rsid w:val="008B43C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apple-converted-space">
    <w:name w:val="apple-converted-space"/>
    <w:basedOn w:val="a0"/>
    <w:rsid w:val="00163FB6"/>
  </w:style>
  <w:style w:type="paragraph" w:styleId="a8">
    <w:name w:val="List Paragraph"/>
    <w:basedOn w:val="a"/>
    <w:uiPriority w:val="34"/>
    <w:qFormat/>
    <w:rsid w:val="00163FB6"/>
    <w:pPr>
      <w:ind w:left="720"/>
      <w:contextualSpacing/>
    </w:pPr>
  </w:style>
  <w:style w:type="character" w:styleId="a9">
    <w:name w:val="Strong"/>
    <w:basedOn w:val="a0"/>
    <w:uiPriority w:val="22"/>
    <w:qFormat/>
    <w:locked/>
    <w:rsid w:val="00130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4</cp:revision>
  <cp:lastPrinted>2015-09-06T16:34:00Z</cp:lastPrinted>
  <dcterms:created xsi:type="dcterms:W3CDTF">2015-10-14T09:22:00Z</dcterms:created>
  <dcterms:modified xsi:type="dcterms:W3CDTF">2018-09-10T12:51:00Z</dcterms:modified>
</cp:coreProperties>
</file>