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98" w:rsidRDefault="00E45498" w:rsidP="00E454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деятельности </w:t>
      </w:r>
    </w:p>
    <w:p w:rsidR="003513F0" w:rsidRPr="00A0084C" w:rsidRDefault="003513F0" w:rsidP="00E45498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0084C">
        <w:rPr>
          <w:rFonts w:ascii="Times New Roman" w:hAnsi="Times New Roman"/>
          <w:b/>
          <w:sz w:val="28"/>
          <w:szCs w:val="28"/>
        </w:rPr>
        <w:t xml:space="preserve"> пе</w:t>
      </w:r>
      <w:r w:rsidR="00AC5CD1" w:rsidRPr="00A0084C">
        <w:rPr>
          <w:rFonts w:ascii="Times New Roman" w:hAnsi="Times New Roman"/>
          <w:b/>
          <w:sz w:val="28"/>
          <w:szCs w:val="28"/>
        </w:rPr>
        <w:t>дагога – псих</w:t>
      </w:r>
      <w:r w:rsidR="00E45498">
        <w:rPr>
          <w:rFonts w:ascii="Times New Roman" w:hAnsi="Times New Roman"/>
          <w:b/>
          <w:sz w:val="28"/>
          <w:szCs w:val="28"/>
        </w:rPr>
        <w:t>олога</w:t>
      </w:r>
      <w:r w:rsidR="00AC5CD1" w:rsidRPr="00A0084C">
        <w:rPr>
          <w:rFonts w:ascii="Times New Roman" w:hAnsi="Times New Roman"/>
          <w:b/>
          <w:sz w:val="28"/>
          <w:szCs w:val="28"/>
        </w:rPr>
        <w:t xml:space="preserve"> МБОУ "СОШ№1 имени </w:t>
      </w:r>
      <w:proofErr w:type="spellStart"/>
      <w:r w:rsidR="00AC5CD1" w:rsidRPr="00A0084C">
        <w:rPr>
          <w:rFonts w:ascii="Times New Roman" w:hAnsi="Times New Roman"/>
          <w:b/>
          <w:sz w:val="28"/>
          <w:szCs w:val="28"/>
        </w:rPr>
        <w:t>М.Ярагского</w:t>
      </w:r>
      <w:proofErr w:type="spellEnd"/>
      <w:r w:rsidR="00AC5CD1" w:rsidRPr="00A0084C">
        <w:rPr>
          <w:rFonts w:ascii="Times New Roman" w:hAnsi="Times New Roman"/>
          <w:b/>
          <w:sz w:val="28"/>
          <w:szCs w:val="28"/>
        </w:rPr>
        <w:t xml:space="preserve"> поселка Бели</w:t>
      </w:r>
      <w:r w:rsidR="00A0084C" w:rsidRPr="00A0084C">
        <w:rPr>
          <w:rFonts w:ascii="Times New Roman" w:hAnsi="Times New Roman"/>
          <w:b/>
          <w:sz w:val="28"/>
          <w:szCs w:val="28"/>
        </w:rPr>
        <w:t xml:space="preserve">джи" </w:t>
      </w:r>
      <w:proofErr w:type="spellStart"/>
      <w:r w:rsidR="00A0084C" w:rsidRPr="00A0084C">
        <w:rPr>
          <w:rFonts w:ascii="Times New Roman" w:hAnsi="Times New Roman"/>
          <w:b/>
          <w:sz w:val="28"/>
          <w:szCs w:val="28"/>
        </w:rPr>
        <w:t>Дадашевой</w:t>
      </w:r>
      <w:proofErr w:type="spellEnd"/>
      <w:r w:rsidR="00A0084C" w:rsidRPr="00A0084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84C" w:rsidRPr="00A0084C">
        <w:rPr>
          <w:rFonts w:ascii="Times New Roman" w:hAnsi="Times New Roman"/>
          <w:b/>
          <w:sz w:val="28"/>
          <w:szCs w:val="28"/>
        </w:rPr>
        <w:t>Нишаны</w:t>
      </w:r>
      <w:proofErr w:type="spellEnd"/>
      <w:r w:rsidR="00A0084C" w:rsidRPr="00A0084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0084C" w:rsidRPr="00A0084C">
        <w:rPr>
          <w:rFonts w:ascii="Times New Roman" w:hAnsi="Times New Roman"/>
          <w:b/>
          <w:sz w:val="28"/>
          <w:szCs w:val="28"/>
        </w:rPr>
        <w:t>Энверовны</w:t>
      </w:r>
      <w:proofErr w:type="spellEnd"/>
      <w:r w:rsidR="00A0084C" w:rsidRPr="00A0084C">
        <w:rPr>
          <w:rFonts w:ascii="Times New Roman" w:hAnsi="Times New Roman"/>
          <w:b/>
          <w:sz w:val="28"/>
          <w:szCs w:val="28"/>
        </w:rPr>
        <w:t xml:space="preserve"> </w:t>
      </w:r>
    </w:p>
    <w:p w:rsidR="003513F0" w:rsidRPr="00261BF7" w:rsidRDefault="003513F0" w:rsidP="00261BF7">
      <w:pPr>
        <w:pStyle w:val="a3"/>
        <w:rPr>
          <w:rFonts w:ascii="Times New Roman" w:hAnsi="Times New Roman"/>
          <w:sz w:val="28"/>
          <w:szCs w:val="28"/>
        </w:rPr>
      </w:pPr>
    </w:p>
    <w:p w:rsidR="003513F0" w:rsidRPr="00261BF7" w:rsidRDefault="003513F0" w:rsidP="003513F0">
      <w:pPr>
        <w:rPr>
          <w:rFonts w:ascii="Times New Roman" w:hAnsi="Times New Roman"/>
          <w:i/>
          <w:sz w:val="28"/>
          <w:szCs w:val="28"/>
        </w:rPr>
      </w:pPr>
      <w:r w:rsidRPr="00261BF7">
        <w:rPr>
          <w:rFonts w:ascii="Times New Roman" w:hAnsi="Times New Roman"/>
          <w:i/>
          <w:sz w:val="28"/>
          <w:szCs w:val="28"/>
        </w:rPr>
        <w:t>Педагогом - психоло</w:t>
      </w:r>
      <w:r w:rsidR="00AC5CD1">
        <w:rPr>
          <w:rFonts w:ascii="Times New Roman" w:hAnsi="Times New Roman"/>
          <w:i/>
          <w:sz w:val="28"/>
          <w:szCs w:val="28"/>
        </w:rPr>
        <w:t>гом  в данной школе я работаю 14</w:t>
      </w:r>
      <w:r w:rsidRPr="00261BF7">
        <w:rPr>
          <w:rFonts w:ascii="Times New Roman" w:hAnsi="Times New Roman"/>
          <w:i/>
          <w:sz w:val="28"/>
          <w:szCs w:val="28"/>
        </w:rPr>
        <w:t xml:space="preserve"> лет, образов</w:t>
      </w:r>
      <w:r w:rsidR="00183BB2">
        <w:rPr>
          <w:rFonts w:ascii="Times New Roman" w:hAnsi="Times New Roman"/>
          <w:i/>
          <w:sz w:val="28"/>
          <w:szCs w:val="28"/>
        </w:rPr>
        <w:t xml:space="preserve">ание высшее психологическое. </w:t>
      </w:r>
      <w:r w:rsidR="00AC5CD1">
        <w:rPr>
          <w:rFonts w:ascii="Times New Roman" w:hAnsi="Times New Roman"/>
          <w:i/>
          <w:sz w:val="28"/>
          <w:szCs w:val="28"/>
        </w:rPr>
        <w:t>Общий педагогический стаж 14</w:t>
      </w:r>
      <w:r w:rsidRPr="00261BF7">
        <w:rPr>
          <w:rFonts w:ascii="Times New Roman" w:hAnsi="Times New Roman"/>
          <w:i/>
          <w:sz w:val="28"/>
          <w:szCs w:val="28"/>
        </w:rPr>
        <w:t xml:space="preserve"> лет.</w:t>
      </w:r>
    </w:p>
    <w:p w:rsidR="003513F0" w:rsidRPr="00261BF7" w:rsidRDefault="003513F0" w:rsidP="003513F0">
      <w:pPr>
        <w:pStyle w:val="a3"/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b/>
          <w:sz w:val="28"/>
          <w:szCs w:val="28"/>
        </w:rPr>
        <w:t xml:space="preserve">     Основной целью</w:t>
      </w:r>
      <w:r w:rsidRPr="00261BF7">
        <w:rPr>
          <w:rFonts w:ascii="Times New Roman" w:hAnsi="Times New Roman"/>
          <w:sz w:val="28"/>
          <w:szCs w:val="28"/>
        </w:rPr>
        <w:t xml:space="preserve"> моей работы в  школе является деятельность, направленная на сохранение психологического здоровья, создание условий для личностного развития и жизненного самоопределения учащихся.</w:t>
      </w:r>
    </w:p>
    <w:p w:rsidR="003513F0" w:rsidRPr="00261BF7" w:rsidRDefault="003513F0" w:rsidP="003513F0">
      <w:pPr>
        <w:pStyle w:val="a3"/>
        <w:rPr>
          <w:rFonts w:ascii="Times New Roman" w:hAnsi="Times New Roman"/>
          <w:b/>
          <w:sz w:val="28"/>
          <w:szCs w:val="28"/>
        </w:rPr>
      </w:pPr>
      <w:r w:rsidRPr="00261BF7">
        <w:rPr>
          <w:rFonts w:ascii="Times New Roman" w:hAnsi="Times New Roman"/>
          <w:b/>
          <w:sz w:val="28"/>
          <w:szCs w:val="28"/>
        </w:rPr>
        <w:t>Задачи:</w:t>
      </w:r>
    </w:p>
    <w:p w:rsidR="003513F0" w:rsidRPr="00261BF7" w:rsidRDefault="003513F0" w:rsidP="003513F0">
      <w:pPr>
        <w:pStyle w:val="a3"/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b/>
          <w:sz w:val="28"/>
          <w:szCs w:val="28"/>
        </w:rPr>
        <w:t xml:space="preserve">- </w:t>
      </w:r>
      <w:r w:rsidRPr="00261BF7">
        <w:rPr>
          <w:rFonts w:ascii="Times New Roman" w:hAnsi="Times New Roman"/>
          <w:sz w:val="28"/>
          <w:szCs w:val="28"/>
        </w:rPr>
        <w:t>предупреждение возникновения проблем в развитии ребенка</w:t>
      </w:r>
    </w:p>
    <w:p w:rsidR="003513F0" w:rsidRPr="00261BF7" w:rsidRDefault="003513F0" w:rsidP="003513F0">
      <w:pPr>
        <w:pStyle w:val="a3"/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>- помощь ребенку в решении актуальных задач развития, обучения, социализации: учебные трудности, проблемы с выбором образовательного и профессионального пути, нарушения эмоционально-волевой сферы, проблемы взаимоотношений со сверстниками, учителями, родителями</w:t>
      </w:r>
    </w:p>
    <w:p w:rsidR="003513F0" w:rsidRPr="00261BF7" w:rsidRDefault="003513F0" w:rsidP="003513F0">
      <w:pPr>
        <w:pStyle w:val="a3"/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>- развитие психолого-педагогической компетентности учащихся, родителей, педагогов</w:t>
      </w:r>
      <w:r w:rsidR="00AC5CD1">
        <w:rPr>
          <w:rFonts w:ascii="Times New Roman" w:hAnsi="Times New Roman"/>
          <w:sz w:val="28"/>
          <w:szCs w:val="28"/>
        </w:rPr>
        <w:t>.</w:t>
      </w:r>
    </w:p>
    <w:p w:rsidR="003513F0" w:rsidRPr="00261BF7" w:rsidRDefault="003513F0" w:rsidP="003513F0">
      <w:pPr>
        <w:pStyle w:val="a3"/>
        <w:rPr>
          <w:rFonts w:ascii="Times New Roman" w:hAnsi="Times New Roman"/>
          <w:b/>
          <w:sz w:val="28"/>
          <w:szCs w:val="28"/>
        </w:rPr>
      </w:pPr>
      <w:r w:rsidRPr="00261BF7">
        <w:rPr>
          <w:rFonts w:ascii="Times New Roman" w:hAnsi="Times New Roman"/>
          <w:b/>
          <w:sz w:val="28"/>
          <w:szCs w:val="28"/>
        </w:rPr>
        <w:t>Основными направлениями в работе являются:</w:t>
      </w:r>
    </w:p>
    <w:p w:rsidR="003513F0" w:rsidRPr="00261BF7" w:rsidRDefault="003513F0" w:rsidP="003513F0">
      <w:pPr>
        <w:pStyle w:val="a3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Психодиагностическое</w:t>
      </w:r>
    </w:p>
    <w:p w:rsidR="003513F0" w:rsidRPr="00261BF7" w:rsidRDefault="003513F0" w:rsidP="003513F0">
      <w:pPr>
        <w:pStyle w:val="a3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Консультативное</w:t>
      </w:r>
    </w:p>
    <w:p w:rsidR="003513F0" w:rsidRPr="00261BF7" w:rsidRDefault="003513F0" w:rsidP="003513F0">
      <w:pPr>
        <w:pStyle w:val="a3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Просветительско-профилактическое</w:t>
      </w:r>
    </w:p>
    <w:p w:rsidR="003513F0" w:rsidRPr="00261BF7" w:rsidRDefault="003513F0" w:rsidP="003513F0">
      <w:pPr>
        <w:pStyle w:val="a3"/>
        <w:numPr>
          <w:ilvl w:val="0"/>
          <w:numId w:val="1"/>
        </w:numPr>
        <w:rPr>
          <w:rFonts w:ascii="Times New Roman" w:eastAsiaTheme="majorEastAsia" w:hAnsi="Times New Roman"/>
          <w:sz w:val="28"/>
          <w:szCs w:val="28"/>
        </w:rPr>
      </w:pPr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Коррекционно-развиваю</w:t>
      </w:r>
      <w:r w:rsidRPr="00261BF7">
        <w:rPr>
          <w:rFonts w:ascii="Times New Roman" w:hAnsi="Times New Roman"/>
          <w:sz w:val="28"/>
          <w:szCs w:val="28"/>
        </w:rPr>
        <w:t>щее</w:t>
      </w:r>
    </w:p>
    <w:p w:rsidR="003513F0" w:rsidRDefault="003513F0" w:rsidP="003513F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>Социально-диспетчерское.</w:t>
      </w:r>
    </w:p>
    <w:p w:rsidR="00AC5CD1" w:rsidRPr="00261BF7" w:rsidRDefault="00AC5CD1" w:rsidP="00AC5CD1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3513F0" w:rsidRPr="00AC5CD1" w:rsidRDefault="003513F0" w:rsidP="00AC5CD1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AC5CD1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Pr="00AC5CD1">
        <w:rPr>
          <w:rFonts w:ascii="Times New Roman" w:eastAsia="Calibri" w:hAnsi="Times New Roman" w:cs="Times New Roman"/>
          <w:b/>
          <w:sz w:val="28"/>
          <w:szCs w:val="28"/>
        </w:rPr>
        <w:t>психодиагностического направления</w:t>
      </w:r>
      <w:r w:rsidRPr="00AC5CD1">
        <w:rPr>
          <w:rFonts w:ascii="Times New Roman" w:eastAsia="Calibri" w:hAnsi="Times New Roman" w:cs="Times New Roman"/>
          <w:sz w:val="28"/>
          <w:szCs w:val="28"/>
        </w:rPr>
        <w:t xml:space="preserve"> ежегодно проводится   изучение адаптации в классах </w:t>
      </w:r>
      <w:proofErr w:type="spellStart"/>
      <w:r w:rsidRPr="00AC5CD1">
        <w:rPr>
          <w:rFonts w:ascii="Times New Roman" w:eastAsia="Calibri" w:hAnsi="Times New Roman" w:cs="Times New Roman"/>
          <w:sz w:val="28"/>
          <w:szCs w:val="28"/>
        </w:rPr>
        <w:t>предшкольной</w:t>
      </w:r>
      <w:proofErr w:type="spellEnd"/>
      <w:r w:rsidRPr="00AC5CD1">
        <w:rPr>
          <w:rFonts w:ascii="Times New Roman" w:eastAsia="Calibri" w:hAnsi="Times New Roman" w:cs="Times New Roman"/>
          <w:sz w:val="28"/>
          <w:szCs w:val="28"/>
        </w:rPr>
        <w:t xml:space="preserve"> подготовки</w:t>
      </w:r>
      <w:proofErr w:type="gramStart"/>
      <w:r w:rsidRPr="00AC5CD1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C5CD1">
        <w:rPr>
          <w:rFonts w:ascii="Times New Roman" w:eastAsia="Calibri" w:hAnsi="Times New Roman" w:cs="Times New Roman"/>
          <w:sz w:val="28"/>
          <w:szCs w:val="28"/>
        </w:rPr>
        <w:t xml:space="preserve"> первых, пятых и десятых классах.</w:t>
      </w:r>
    </w:p>
    <w:p w:rsidR="003513F0" w:rsidRPr="00261BF7" w:rsidRDefault="003513F0" w:rsidP="003513F0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 xml:space="preserve">Наряду с адаптацией  учащихся к школьной жизни определялась учебная мотивация  учащихся 5-11 </w:t>
      </w:r>
      <w:proofErr w:type="spellStart"/>
      <w:r w:rsidRPr="00261BF7">
        <w:rPr>
          <w:rFonts w:ascii="Times New Roman" w:hAnsi="Times New Roman"/>
          <w:sz w:val="28"/>
          <w:szCs w:val="28"/>
        </w:rPr>
        <w:t>классах</w:t>
      </w:r>
      <w:proofErr w:type="gramStart"/>
      <w:r w:rsidRPr="00261BF7">
        <w:rPr>
          <w:rFonts w:ascii="Times New Roman" w:hAnsi="Times New Roman"/>
          <w:sz w:val="28"/>
          <w:szCs w:val="28"/>
        </w:rPr>
        <w:t>..</w:t>
      </w:r>
      <w:proofErr w:type="gramEnd"/>
      <w:r w:rsidRPr="00261BF7">
        <w:rPr>
          <w:rFonts w:ascii="Times New Roman" w:hAnsi="Times New Roman"/>
          <w:sz w:val="28"/>
          <w:szCs w:val="28"/>
        </w:rPr>
        <w:t>Ежегодно</w:t>
      </w:r>
      <w:proofErr w:type="spellEnd"/>
      <w:r w:rsidRPr="00261BF7">
        <w:rPr>
          <w:rFonts w:ascii="Times New Roman" w:hAnsi="Times New Roman"/>
          <w:sz w:val="28"/>
          <w:szCs w:val="28"/>
        </w:rPr>
        <w:t xml:space="preserve"> в первых классах определяется уровень </w:t>
      </w:r>
      <w:proofErr w:type="spellStart"/>
      <w:r w:rsidRPr="00261BF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261BF7">
        <w:rPr>
          <w:rFonts w:ascii="Times New Roman" w:hAnsi="Times New Roman"/>
          <w:sz w:val="28"/>
          <w:szCs w:val="28"/>
        </w:rPr>
        <w:t xml:space="preserve"> учебной деятельности, а в 4-х классах углубленная диагностика познавательных процессов.</w:t>
      </w:r>
    </w:p>
    <w:p w:rsidR="003513F0" w:rsidRPr="00261BF7" w:rsidRDefault="003513F0" w:rsidP="003513F0">
      <w:pPr>
        <w:jc w:val="center"/>
        <w:rPr>
          <w:rFonts w:ascii="Times New Roman" w:hAnsi="Times New Roman"/>
          <w:b/>
          <w:sz w:val="28"/>
          <w:szCs w:val="28"/>
        </w:rPr>
      </w:pPr>
      <w:r w:rsidRPr="00261BF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34355" cy="2945130"/>
            <wp:effectExtent l="0" t="0" r="444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513F0" w:rsidRPr="00261BF7" w:rsidRDefault="003513F0" w:rsidP="003513F0">
      <w:pPr>
        <w:jc w:val="center"/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b/>
          <w:sz w:val="28"/>
          <w:szCs w:val="28"/>
        </w:rPr>
        <w:t>Результаты исследования познавательных процессов в 4-х классах.</w:t>
      </w:r>
    </w:p>
    <w:p w:rsidR="003513F0" w:rsidRPr="00261BF7" w:rsidRDefault="003513F0" w:rsidP="003513F0">
      <w:pPr>
        <w:jc w:val="center"/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24045" cy="2595245"/>
            <wp:effectExtent l="0" t="0" r="14605" b="146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513F0" w:rsidRPr="00261BF7" w:rsidRDefault="003513F0" w:rsidP="003513F0">
      <w:pPr>
        <w:pStyle w:val="a3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61BF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По результатам диагностик были выявлены учащиеся со слабо развитыми познавательными процессами.</w:t>
      </w:r>
    </w:p>
    <w:p w:rsidR="003513F0" w:rsidRPr="00261BF7" w:rsidRDefault="003513F0" w:rsidP="003513F0">
      <w:pPr>
        <w:pStyle w:val="a3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61BF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Учителям и родителям даются рекомендации: обратить внимание на данных учащихся, на уроках и во внеурочное время использовать упражнения и задания на развитие слуховой памяти, объема внимания, логического мышления.</w:t>
      </w:r>
    </w:p>
    <w:p w:rsidR="003513F0" w:rsidRPr="00261BF7" w:rsidRDefault="003513F0" w:rsidP="003513F0">
      <w:pPr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 xml:space="preserve">        С целью профилактики </w:t>
      </w:r>
      <w:proofErr w:type="spellStart"/>
      <w:r w:rsidRPr="00261BF7">
        <w:rPr>
          <w:rFonts w:ascii="Times New Roman" w:hAnsi="Times New Roman"/>
          <w:sz w:val="28"/>
          <w:szCs w:val="28"/>
        </w:rPr>
        <w:t>аутодеструктивного</w:t>
      </w:r>
      <w:proofErr w:type="spellEnd"/>
      <w:r w:rsidRPr="00261BF7">
        <w:rPr>
          <w:rFonts w:ascii="Times New Roman" w:hAnsi="Times New Roman"/>
          <w:sz w:val="28"/>
          <w:szCs w:val="28"/>
        </w:rPr>
        <w:t xml:space="preserve"> поведения </w:t>
      </w:r>
      <w:proofErr w:type="gramStart"/>
      <w:r w:rsidRPr="00261BF7">
        <w:rPr>
          <w:rFonts w:ascii="Times New Roman" w:hAnsi="Times New Roman"/>
          <w:sz w:val="28"/>
          <w:szCs w:val="28"/>
        </w:rPr>
        <w:t>учащихся</w:t>
      </w:r>
      <w:proofErr w:type="gramEnd"/>
      <w:r w:rsidRPr="00261BF7">
        <w:rPr>
          <w:rFonts w:ascii="Times New Roman" w:hAnsi="Times New Roman"/>
          <w:sz w:val="28"/>
          <w:szCs w:val="28"/>
        </w:rPr>
        <w:t xml:space="preserve"> два раза в год проводится  определение уровня тревожности в 1, 5 , 9 и 11 классах  и исследование суицидальной наклонности по методике НСВ (6-11 классы).</w:t>
      </w:r>
    </w:p>
    <w:p w:rsidR="00AC5CD1" w:rsidRDefault="00AC5CD1" w:rsidP="003513F0">
      <w:pPr>
        <w:rPr>
          <w:rFonts w:ascii="Times New Roman" w:hAnsi="Times New Roman"/>
          <w:b/>
          <w:sz w:val="28"/>
          <w:szCs w:val="28"/>
        </w:rPr>
      </w:pPr>
    </w:p>
    <w:p w:rsidR="00AC5CD1" w:rsidRDefault="00AC5CD1" w:rsidP="003513F0">
      <w:pPr>
        <w:rPr>
          <w:rFonts w:ascii="Times New Roman" w:hAnsi="Times New Roman"/>
          <w:b/>
          <w:sz w:val="28"/>
          <w:szCs w:val="28"/>
        </w:rPr>
      </w:pPr>
    </w:p>
    <w:p w:rsidR="003513F0" w:rsidRPr="00261BF7" w:rsidRDefault="003513F0" w:rsidP="003513F0">
      <w:pPr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b/>
          <w:sz w:val="28"/>
          <w:szCs w:val="28"/>
        </w:rPr>
        <w:lastRenderedPageBreak/>
        <w:t>Уровень тревожности в 5-х классах</w:t>
      </w:r>
      <w:r w:rsidR="00AC5CD1">
        <w:rPr>
          <w:rFonts w:ascii="Times New Roman" w:hAnsi="Times New Roman"/>
          <w:b/>
          <w:sz w:val="28"/>
          <w:szCs w:val="28"/>
        </w:rPr>
        <w:t xml:space="preserve"> за последние три </w:t>
      </w:r>
      <w:proofErr w:type="spellStart"/>
      <w:r w:rsidR="00AC5CD1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AC5CD1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AC5CD1">
        <w:rPr>
          <w:rFonts w:ascii="Times New Roman" w:hAnsi="Times New Roman"/>
          <w:b/>
          <w:sz w:val="28"/>
          <w:szCs w:val="28"/>
        </w:rPr>
        <w:t>ода</w:t>
      </w:r>
      <w:proofErr w:type="spellEnd"/>
    </w:p>
    <w:p w:rsidR="003513F0" w:rsidRPr="00261BF7" w:rsidRDefault="003513F0" w:rsidP="003513F0">
      <w:pPr>
        <w:jc w:val="center"/>
        <w:rPr>
          <w:rFonts w:ascii="Times New Roman" w:hAnsi="Times New Roman"/>
          <w:b/>
          <w:sz w:val="28"/>
          <w:szCs w:val="28"/>
        </w:rPr>
      </w:pPr>
      <w:r w:rsidRPr="00261BF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89425" cy="2487930"/>
            <wp:effectExtent l="0" t="0" r="15875" b="2667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513F0" w:rsidRPr="00261BF7" w:rsidRDefault="003513F0" w:rsidP="003513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13F0" w:rsidRPr="00261BF7" w:rsidRDefault="003513F0" w:rsidP="003513F0">
      <w:pPr>
        <w:jc w:val="center"/>
        <w:rPr>
          <w:rFonts w:ascii="Times New Roman" w:hAnsi="Times New Roman"/>
          <w:b/>
          <w:sz w:val="28"/>
          <w:szCs w:val="28"/>
        </w:rPr>
      </w:pPr>
      <w:r w:rsidRPr="00261BF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73065" cy="267589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513F0" w:rsidRPr="00261BF7" w:rsidRDefault="003513F0" w:rsidP="003513F0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1BF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На основе полученных результатов составлены базы данных учащихся с высоким уровнем тревоги.</w:t>
      </w:r>
    </w:p>
    <w:p w:rsidR="003513F0" w:rsidRPr="00261BF7" w:rsidRDefault="003513F0" w:rsidP="003513F0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1BF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На снижение уровня тревожности направлена коррекционная работа с учащимися, индивидуальные беседы и консультации.</w:t>
      </w:r>
    </w:p>
    <w:p w:rsidR="003513F0" w:rsidRPr="00261BF7" w:rsidRDefault="003513F0" w:rsidP="003513F0">
      <w:pPr>
        <w:pStyle w:val="a3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61BF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Педагогический коллектив на </w:t>
      </w:r>
      <w:r w:rsidR="00AC5CD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рабочем совещании </w:t>
      </w:r>
      <w:r w:rsidRPr="00261BF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ознакомлен с  результатами диагностик учащихся. Учителям были даны рекомендации по работе с данным контингентом.</w:t>
      </w:r>
    </w:p>
    <w:p w:rsidR="00AC5CD1" w:rsidRDefault="00AC5CD1" w:rsidP="003513F0">
      <w:pPr>
        <w:pStyle w:val="a3"/>
        <w:rPr>
          <w:rFonts w:ascii="Times New Roman" w:hAnsi="Times New Roman"/>
          <w:b/>
          <w:sz w:val="28"/>
          <w:szCs w:val="28"/>
        </w:rPr>
      </w:pPr>
    </w:p>
    <w:p w:rsidR="00AC5CD1" w:rsidRDefault="00AC5CD1" w:rsidP="003513F0">
      <w:pPr>
        <w:pStyle w:val="a3"/>
        <w:rPr>
          <w:rFonts w:ascii="Times New Roman" w:hAnsi="Times New Roman"/>
          <w:b/>
          <w:sz w:val="28"/>
          <w:szCs w:val="28"/>
        </w:rPr>
      </w:pPr>
    </w:p>
    <w:p w:rsidR="00AC5CD1" w:rsidRDefault="00AC5CD1" w:rsidP="003513F0">
      <w:pPr>
        <w:pStyle w:val="a3"/>
        <w:rPr>
          <w:rFonts w:ascii="Times New Roman" w:hAnsi="Times New Roman"/>
          <w:b/>
          <w:sz w:val="28"/>
          <w:szCs w:val="28"/>
        </w:rPr>
      </w:pPr>
    </w:p>
    <w:p w:rsidR="00AC5CD1" w:rsidRDefault="00AC5CD1" w:rsidP="003513F0">
      <w:pPr>
        <w:pStyle w:val="a3"/>
        <w:rPr>
          <w:rFonts w:ascii="Times New Roman" w:hAnsi="Times New Roman"/>
          <w:b/>
          <w:sz w:val="28"/>
          <w:szCs w:val="28"/>
        </w:rPr>
      </w:pPr>
    </w:p>
    <w:p w:rsidR="00AC5CD1" w:rsidRDefault="00AC5CD1" w:rsidP="003513F0">
      <w:pPr>
        <w:pStyle w:val="a3"/>
        <w:rPr>
          <w:rFonts w:ascii="Times New Roman" w:hAnsi="Times New Roman"/>
          <w:b/>
          <w:sz w:val="28"/>
          <w:szCs w:val="28"/>
        </w:rPr>
      </w:pPr>
    </w:p>
    <w:p w:rsidR="00AC5CD1" w:rsidRDefault="00AC5CD1" w:rsidP="003513F0">
      <w:pPr>
        <w:pStyle w:val="a3"/>
        <w:rPr>
          <w:rFonts w:ascii="Times New Roman" w:hAnsi="Times New Roman"/>
          <w:b/>
          <w:sz w:val="28"/>
          <w:szCs w:val="28"/>
        </w:rPr>
      </w:pPr>
    </w:p>
    <w:p w:rsidR="00AC5CD1" w:rsidRDefault="00AC5CD1" w:rsidP="003513F0">
      <w:pPr>
        <w:pStyle w:val="a3"/>
        <w:rPr>
          <w:rFonts w:ascii="Times New Roman" w:hAnsi="Times New Roman"/>
          <w:b/>
          <w:sz w:val="28"/>
          <w:szCs w:val="28"/>
        </w:rPr>
      </w:pPr>
    </w:p>
    <w:p w:rsidR="003513F0" w:rsidRPr="00261BF7" w:rsidRDefault="00AC5CD1" w:rsidP="003513F0">
      <w:pPr>
        <w:pStyle w:val="a3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</w:t>
      </w:r>
      <w:r w:rsidR="003513F0" w:rsidRPr="00261BF7">
        <w:rPr>
          <w:rFonts w:ascii="Times New Roman" w:hAnsi="Times New Roman"/>
          <w:b/>
          <w:sz w:val="28"/>
          <w:szCs w:val="28"/>
        </w:rPr>
        <w:t>Уровень депрессивности в среднем звене</w:t>
      </w:r>
    </w:p>
    <w:p w:rsidR="003513F0" w:rsidRPr="00261BF7" w:rsidRDefault="003513F0" w:rsidP="003513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13F0" w:rsidRPr="00261BF7" w:rsidRDefault="003513F0" w:rsidP="003513F0">
      <w:pPr>
        <w:jc w:val="center"/>
        <w:rPr>
          <w:rFonts w:ascii="Times New Roman" w:hAnsi="Times New Roman"/>
          <w:b/>
          <w:sz w:val="28"/>
          <w:szCs w:val="28"/>
        </w:rPr>
      </w:pPr>
      <w:r w:rsidRPr="00261BF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59760" cy="2057400"/>
            <wp:effectExtent l="0" t="0" r="2159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13F0" w:rsidRPr="00261BF7" w:rsidRDefault="003513F0" w:rsidP="003513F0">
      <w:pPr>
        <w:jc w:val="center"/>
        <w:rPr>
          <w:rFonts w:ascii="Times New Roman" w:hAnsi="Times New Roman"/>
          <w:b/>
          <w:sz w:val="28"/>
          <w:szCs w:val="28"/>
        </w:rPr>
      </w:pPr>
      <w:r w:rsidRPr="00261BF7">
        <w:rPr>
          <w:rFonts w:ascii="Times New Roman" w:hAnsi="Times New Roman"/>
          <w:b/>
          <w:sz w:val="28"/>
          <w:szCs w:val="28"/>
          <w:lang w:val="kk-KZ"/>
        </w:rPr>
        <w:t>Уровень депрессивности в старшем звене</w:t>
      </w:r>
    </w:p>
    <w:p w:rsidR="003513F0" w:rsidRPr="00261BF7" w:rsidRDefault="003513F0" w:rsidP="003513F0">
      <w:pPr>
        <w:jc w:val="center"/>
        <w:rPr>
          <w:rFonts w:ascii="Times New Roman" w:hAnsi="Times New Roman"/>
          <w:b/>
          <w:sz w:val="28"/>
          <w:szCs w:val="28"/>
        </w:rPr>
      </w:pPr>
      <w:r w:rsidRPr="00261BF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09845" cy="267589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13F0" w:rsidRPr="00261BF7" w:rsidRDefault="003513F0" w:rsidP="00AC5CD1">
      <w:pPr>
        <w:rPr>
          <w:rFonts w:ascii="Times New Roman" w:hAnsi="Times New Roman"/>
          <w:b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 xml:space="preserve">  Большое внимание уделяется диагностике и психологичес</w:t>
      </w:r>
      <w:r w:rsidR="00AC5CD1">
        <w:rPr>
          <w:rFonts w:ascii="Times New Roman" w:hAnsi="Times New Roman"/>
          <w:sz w:val="28"/>
          <w:szCs w:val="28"/>
        </w:rPr>
        <w:t>кой подготовке выпускников к ОГЭ и ЕГЭ</w:t>
      </w:r>
      <w:r w:rsidRPr="00261BF7">
        <w:rPr>
          <w:rFonts w:ascii="Times New Roman" w:hAnsi="Times New Roman"/>
          <w:sz w:val="28"/>
          <w:szCs w:val="28"/>
        </w:rPr>
        <w:t xml:space="preserve">. Кроме  определения уровня тревожности и депрессивности, проводится исследование </w:t>
      </w:r>
      <w:proofErr w:type="spellStart"/>
      <w:r w:rsidRPr="00261BF7">
        <w:rPr>
          <w:rFonts w:ascii="Times New Roman" w:hAnsi="Times New Roman"/>
          <w:sz w:val="28"/>
          <w:szCs w:val="28"/>
        </w:rPr>
        <w:t>психо</w:t>
      </w:r>
      <w:proofErr w:type="spellEnd"/>
      <w:r w:rsidRPr="00261BF7">
        <w:rPr>
          <w:rFonts w:ascii="Times New Roman" w:hAnsi="Times New Roman"/>
          <w:sz w:val="28"/>
          <w:szCs w:val="28"/>
        </w:rPr>
        <w:t xml:space="preserve">-эмоциональных нагрузок учащихся 11 –х классов. </w:t>
      </w:r>
    </w:p>
    <w:p w:rsidR="003513F0" w:rsidRPr="00261BF7" w:rsidRDefault="003513F0" w:rsidP="003513F0">
      <w:pPr>
        <w:jc w:val="center"/>
        <w:rPr>
          <w:rFonts w:ascii="Times New Roman" w:eastAsiaTheme="minorHAnsi" w:hAnsi="Times New Roman"/>
          <w:sz w:val="28"/>
          <w:szCs w:val="28"/>
        </w:rPr>
      </w:pPr>
      <w:bookmarkStart w:id="0" w:name="_GoBack"/>
      <w:r w:rsidRPr="00261BF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72175" cy="2905125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0"/>
    </w:p>
    <w:p w:rsidR="00AC5CD1" w:rsidRDefault="003513F0" w:rsidP="003513F0">
      <w:pPr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 xml:space="preserve">   </w:t>
      </w:r>
    </w:p>
    <w:p w:rsidR="003513F0" w:rsidRPr="00261BF7" w:rsidRDefault="003513F0" w:rsidP="003513F0">
      <w:pPr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 xml:space="preserve">  С учащимися 11 классов проводились тренинги, психологические часы с целью отработки стратегии и тактики пов</w:t>
      </w:r>
      <w:r w:rsidR="00AC5CD1">
        <w:rPr>
          <w:rFonts w:ascii="Times New Roman" w:hAnsi="Times New Roman"/>
          <w:sz w:val="28"/>
          <w:szCs w:val="28"/>
        </w:rPr>
        <w:t>едения в период подготовки к ЕГЭ</w:t>
      </w:r>
      <w:r w:rsidRPr="00261BF7">
        <w:rPr>
          <w:rFonts w:ascii="Times New Roman" w:hAnsi="Times New Roman"/>
          <w:sz w:val="28"/>
          <w:szCs w:val="28"/>
        </w:rPr>
        <w:t xml:space="preserve">; обучение навыкам </w:t>
      </w:r>
      <w:proofErr w:type="spellStart"/>
      <w:r w:rsidRPr="00261BF7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261BF7">
        <w:rPr>
          <w:rFonts w:ascii="Times New Roman" w:hAnsi="Times New Roman"/>
          <w:sz w:val="28"/>
          <w:szCs w:val="28"/>
        </w:rPr>
        <w:t xml:space="preserve"> и самоконтроля; повышение уверенности в себе и своих силах, повышение сопротивляемости стрессу, развитие эмоционально-волевой сферы. Разработаны памятки для учащихся и  </w:t>
      </w:r>
      <w:proofErr w:type="spellStart"/>
      <w:r w:rsidRPr="00261BF7">
        <w:rPr>
          <w:rFonts w:ascii="Times New Roman" w:hAnsi="Times New Roman"/>
          <w:sz w:val="28"/>
          <w:szCs w:val="28"/>
        </w:rPr>
        <w:t>родителей</w:t>
      </w:r>
      <w:proofErr w:type="gramStart"/>
      <w:r w:rsidRPr="00261BF7">
        <w:rPr>
          <w:rFonts w:ascii="Times New Roman" w:hAnsi="Times New Roman"/>
          <w:sz w:val="28"/>
          <w:szCs w:val="28"/>
        </w:rPr>
        <w:t>.В</w:t>
      </w:r>
      <w:proofErr w:type="spellEnd"/>
      <w:proofErr w:type="gramEnd"/>
      <w:r w:rsidRPr="00261BF7">
        <w:rPr>
          <w:rFonts w:ascii="Times New Roman" w:hAnsi="Times New Roman"/>
          <w:sz w:val="28"/>
          <w:szCs w:val="28"/>
        </w:rPr>
        <w:t xml:space="preserve"> старших классах продолжается  </w:t>
      </w:r>
      <w:proofErr w:type="spellStart"/>
      <w:r w:rsidRPr="00261BF7">
        <w:rPr>
          <w:rFonts w:ascii="Times New Roman" w:hAnsi="Times New Roman"/>
          <w:sz w:val="28"/>
          <w:szCs w:val="28"/>
        </w:rPr>
        <w:t>предпрофильная</w:t>
      </w:r>
      <w:proofErr w:type="spellEnd"/>
      <w:r w:rsidRPr="00261BF7">
        <w:rPr>
          <w:rFonts w:ascii="Times New Roman" w:hAnsi="Times New Roman"/>
          <w:sz w:val="28"/>
          <w:szCs w:val="28"/>
        </w:rPr>
        <w:t xml:space="preserve"> и профильная подготовка учащихся, более глубоко изучаются психологические особенности детей, их профессиональные склонности и интересы. По результатам исследовани</w:t>
      </w:r>
      <w:r w:rsidR="00AC5CD1">
        <w:rPr>
          <w:rFonts w:ascii="Times New Roman" w:hAnsi="Times New Roman"/>
          <w:sz w:val="28"/>
          <w:szCs w:val="28"/>
        </w:rPr>
        <w:t xml:space="preserve">я проводится </w:t>
      </w:r>
      <w:proofErr w:type="spellStart"/>
      <w:r w:rsidR="00AC5CD1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="00AC5CD1">
        <w:rPr>
          <w:rFonts w:ascii="Times New Roman" w:hAnsi="Times New Roman"/>
          <w:sz w:val="28"/>
          <w:szCs w:val="28"/>
        </w:rPr>
        <w:t xml:space="preserve"> </w:t>
      </w:r>
      <w:r w:rsidRPr="00261BF7">
        <w:rPr>
          <w:rFonts w:ascii="Times New Roman" w:hAnsi="Times New Roman"/>
          <w:sz w:val="28"/>
          <w:szCs w:val="28"/>
        </w:rPr>
        <w:t>разъяснительная</w:t>
      </w:r>
      <w:r w:rsidR="00AC5CD1">
        <w:rPr>
          <w:rFonts w:ascii="Times New Roman" w:hAnsi="Times New Roman"/>
          <w:sz w:val="28"/>
          <w:szCs w:val="28"/>
        </w:rPr>
        <w:t xml:space="preserve"> </w:t>
      </w:r>
      <w:r w:rsidR="00AC5CD1" w:rsidRPr="00261BF7">
        <w:rPr>
          <w:rFonts w:ascii="Times New Roman" w:hAnsi="Times New Roman"/>
          <w:sz w:val="28"/>
          <w:szCs w:val="28"/>
        </w:rPr>
        <w:t xml:space="preserve">работа как среди учащихся, так и </w:t>
      </w:r>
      <w:proofErr w:type="spellStart"/>
      <w:r w:rsidR="00AC5CD1" w:rsidRPr="00261BF7">
        <w:rPr>
          <w:rFonts w:ascii="Times New Roman" w:hAnsi="Times New Roman"/>
          <w:sz w:val="28"/>
          <w:szCs w:val="28"/>
        </w:rPr>
        <w:t>родителей</w:t>
      </w:r>
      <w:proofErr w:type="gramStart"/>
      <w:r w:rsidR="00AC5CD1" w:rsidRPr="00261BF7">
        <w:rPr>
          <w:rFonts w:ascii="Times New Roman" w:hAnsi="Times New Roman"/>
          <w:sz w:val="28"/>
          <w:szCs w:val="28"/>
        </w:rPr>
        <w:t>.</w:t>
      </w:r>
      <w:r w:rsidRPr="00AC5CD1">
        <w:rPr>
          <w:rFonts w:ascii="Times New Roman" w:hAnsi="Times New Roman"/>
          <w:color w:val="FFFFFF" w:themeColor="background1"/>
          <w:sz w:val="28"/>
          <w:szCs w:val="28"/>
        </w:rPr>
        <w:t>р</w:t>
      </w:r>
      <w:proofErr w:type="gramEnd"/>
      <w:r w:rsidRPr="00AC5CD1">
        <w:rPr>
          <w:rFonts w:ascii="Times New Roman" w:hAnsi="Times New Roman"/>
          <w:color w:val="FFFFFF" w:themeColor="background1"/>
          <w:sz w:val="28"/>
          <w:szCs w:val="28"/>
        </w:rPr>
        <w:t>абота</w:t>
      </w:r>
      <w:proofErr w:type="spellEnd"/>
      <w:r w:rsidRPr="00AC5CD1">
        <w:rPr>
          <w:rFonts w:ascii="Times New Roman" w:hAnsi="Times New Roman"/>
          <w:color w:val="FFFFFF" w:themeColor="background1"/>
          <w:sz w:val="28"/>
          <w:szCs w:val="28"/>
        </w:rPr>
        <w:t xml:space="preserve"> как среди учащихся, так и </w:t>
      </w:r>
      <w:r w:rsidRPr="00AC5CD1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родителей.</w:t>
      </w:r>
      <w:r w:rsidRPr="00261B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18225" cy="361696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513F0" w:rsidRPr="00261BF7" w:rsidRDefault="003513F0" w:rsidP="003513F0">
      <w:pPr>
        <w:jc w:val="center"/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32425" cy="314642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513F0" w:rsidRPr="00261BF7" w:rsidRDefault="003513F0" w:rsidP="003513F0">
      <w:pPr>
        <w:jc w:val="center"/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 xml:space="preserve"> Полученные результаты легли в основу для разработки рекомендаций и </w:t>
      </w:r>
      <w:proofErr w:type="spellStart"/>
      <w:r w:rsidRPr="00261BF7">
        <w:rPr>
          <w:rFonts w:ascii="Times New Roman" w:hAnsi="Times New Roman"/>
          <w:sz w:val="28"/>
          <w:szCs w:val="28"/>
        </w:rPr>
        <w:t>тренинговых</w:t>
      </w:r>
      <w:proofErr w:type="spellEnd"/>
      <w:r w:rsidRPr="00261BF7">
        <w:rPr>
          <w:rFonts w:ascii="Times New Roman" w:hAnsi="Times New Roman"/>
          <w:sz w:val="28"/>
          <w:szCs w:val="28"/>
        </w:rPr>
        <w:t xml:space="preserve"> занятий по индивидуальной и групповой психологической подготовке школьников к адекватному реагированию в трудных ситуациях. В течение двух последних лет в школе изучается психологический климат классных коллективов и уровень воспитанности учащихся.</w:t>
      </w:r>
    </w:p>
    <w:p w:rsidR="00AC5CD1" w:rsidRDefault="00AC5CD1" w:rsidP="003513F0">
      <w:pP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C5CD1" w:rsidRDefault="00AC5CD1" w:rsidP="003513F0">
      <w:pP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513F0" w:rsidRPr="00261BF7" w:rsidRDefault="003513F0" w:rsidP="003513F0">
      <w:pP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261BF7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Психологический климат классного к</w:t>
      </w:r>
      <w:r w:rsidR="00AC5CD1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оллектива учащихся 1 -11классов за 2018-19уч</w:t>
      </w:r>
      <w:proofErr w:type="gramStart"/>
      <w:r w:rsidR="00AC5CD1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.г</w:t>
      </w:r>
      <w:proofErr w:type="gramEnd"/>
      <w:r w:rsidR="00AC5CD1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од и 2019-20 </w:t>
      </w:r>
      <w:proofErr w:type="spellStart"/>
      <w:r w:rsidR="00AC5CD1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уч.год</w:t>
      </w:r>
      <w:proofErr w:type="spellEnd"/>
    </w:p>
    <w:p w:rsidR="003513F0" w:rsidRPr="00261BF7" w:rsidRDefault="003513F0" w:rsidP="003513F0">
      <w:pPr>
        <w:jc w:val="center"/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49420" cy="2286000"/>
            <wp:effectExtent l="0" t="0" r="1778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513F0" w:rsidRPr="00261BF7" w:rsidRDefault="003513F0" w:rsidP="003513F0">
      <w:pPr>
        <w:rPr>
          <w:rFonts w:ascii="Times New Roman" w:eastAsiaTheme="minorHAnsi" w:hAnsi="Times New Roman"/>
          <w:b/>
          <w:sz w:val="28"/>
          <w:szCs w:val="28"/>
        </w:rPr>
      </w:pPr>
      <w:r w:rsidRPr="00261BF7">
        <w:rPr>
          <w:rFonts w:ascii="Times New Roman" w:hAnsi="Times New Roman"/>
          <w:b/>
          <w:sz w:val="28"/>
          <w:szCs w:val="28"/>
        </w:rPr>
        <w:t xml:space="preserve">                  Уровень воспитанности учащихся </w:t>
      </w:r>
    </w:p>
    <w:p w:rsidR="003513F0" w:rsidRPr="00261BF7" w:rsidRDefault="003513F0" w:rsidP="003513F0">
      <w:pPr>
        <w:jc w:val="center"/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10710" cy="2595245"/>
            <wp:effectExtent l="0" t="0" r="27940" b="1460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513F0" w:rsidRPr="00261BF7" w:rsidRDefault="003513F0" w:rsidP="003513F0">
      <w:pPr>
        <w:jc w:val="center"/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 xml:space="preserve">       Данные результаты указывают на  основные направления в воспитательной работе классных руководителей. </w:t>
      </w:r>
    </w:p>
    <w:p w:rsidR="003513F0" w:rsidRPr="00261BF7" w:rsidRDefault="003513F0" w:rsidP="003513F0">
      <w:pPr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 xml:space="preserve">   1.  В рамках </w:t>
      </w:r>
      <w:r w:rsidRPr="00261BF7">
        <w:rPr>
          <w:rFonts w:ascii="Times New Roman" w:hAnsi="Times New Roman"/>
          <w:b/>
          <w:sz w:val="28"/>
          <w:szCs w:val="28"/>
        </w:rPr>
        <w:t>консультационной работы</w:t>
      </w:r>
      <w:r w:rsidR="00AC5CD1">
        <w:rPr>
          <w:rFonts w:ascii="Times New Roman" w:hAnsi="Times New Roman"/>
          <w:sz w:val="28"/>
          <w:szCs w:val="28"/>
        </w:rPr>
        <w:t xml:space="preserve"> психологом </w:t>
      </w:r>
      <w:r w:rsidRPr="00261BF7">
        <w:rPr>
          <w:rFonts w:ascii="Times New Roman" w:hAnsi="Times New Roman"/>
          <w:sz w:val="28"/>
          <w:szCs w:val="28"/>
        </w:rPr>
        <w:t>еженедельно проводятся консультации с учащимися, родителями и учителями. В первую очередь консультирование ведётся с учащимися из группы риска и их родителями. Даются рекомендации по различным проблемам.</w:t>
      </w:r>
    </w:p>
    <w:p w:rsidR="0007030D" w:rsidRPr="00261BF7" w:rsidRDefault="0007030D" w:rsidP="0007030D">
      <w:pP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3. Консультации  </w:t>
      </w: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 2018-19уч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.г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од(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син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.) и 2019-20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уч.год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крас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3513F0" w:rsidRPr="00261BF7" w:rsidRDefault="003513F0" w:rsidP="0007030D">
      <w:pPr>
        <w:pStyle w:val="a5"/>
        <w:ind w:left="786"/>
        <w:rPr>
          <w:rFonts w:ascii="Times New Roman" w:hAnsi="Times New Roman" w:cs="Times New Roman"/>
          <w:sz w:val="28"/>
          <w:szCs w:val="28"/>
        </w:rPr>
      </w:pPr>
    </w:p>
    <w:p w:rsidR="003513F0" w:rsidRPr="00261BF7" w:rsidRDefault="003513F0" w:rsidP="003513F0">
      <w:pPr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85335" cy="2756535"/>
            <wp:effectExtent l="19050" t="0" r="24765" b="571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513F0" w:rsidRPr="00261BF7" w:rsidRDefault="003513F0" w:rsidP="003513F0">
      <w:pPr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>3.</w:t>
      </w:r>
      <w:r w:rsidRPr="00261BF7">
        <w:rPr>
          <w:rFonts w:ascii="Times New Roman" w:hAnsi="Times New Roman"/>
          <w:b/>
          <w:sz w:val="28"/>
          <w:szCs w:val="28"/>
        </w:rPr>
        <w:t>Психологическое просвещение</w:t>
      </w:r>
      <w:r w:rsidRPr="00261BF7">
        <w:rPr>
          <w:rFonts w:ascii="Times New Roman" w:hAnsi="Times New Roman"/>
          <w:sz w:val="28"/>
          <w:szCs w:val="28"/>
        </w:rPr>
        <w:t xml:space="preserve"> охватывает категорию учителей, родителей, учащихся и проходит через психолого-педагогические семинары, тематические беседы и индивидуальное консультирование.</w:t>
      </w:r>
    </w:p>
    <w:p w:rsidR="003513F0" w:rsidRPr="00261BF7" w:rsidRDefault="003513F0" w:rsidP="003513F0">
      <w:pPr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Работа с педагогами. </w:t>
      </w:r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Выступление   на педсоветах,</w:t>
      </w:r>
      <w:r w:rsidR="000703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методических </w:t>
      </w:r>
      <w:proofErr w:type="spellStart"/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совещаниях</w:t>
      </w:r>
      <w:proofErr w:type="gramStart"/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</w:t>
      </w:r>
      <w:proofErr w:type="gramEnd"/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сихологический</w:t>
      </w:r>
      <w:proofErr w:type="spellEnd"/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климат классных коллективов», </w:t>
      </w:r>
      <w:r w:rsidR="000703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 Профилактика суицида</w:t>
      </w:r>
      <w:r w:rsidR="000703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».</w:t>
      </w:r>
    </w:p>
    <w:p w:rsidR="003513F0" w:rsidRPr="00261BF7" w:rsidRDefault="003513F0" w:rsidP="003513F0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1BF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Работа с родителями</w:t>
      </w:r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осуществлялась  через лекции, консультации, беседы, выступления на родительских собраниях. </w:t>
      </w:r>
    </w:p>
    <w:p w:rsidR="003513F0" w:rsidRPr="00261BF7" w:rsidRDefault="003513F0" w:rsidP="003513F0">
      <w:pPr>
        <w:rPr>
          <w:rFonts w:ascii="Times New Roman" w:hAnsi="Times New Roman"/>
          <w:sz w:val="28"/>
          <w:szCs w:val="28"/>
          <w:lang w:eastAsia="ru-RU"/>
        </w:rPr>
      </w:pPr>
      <w:r w:rsidRPr="00261BF7">
        <w:rPr>
          <w:rFonts w:ascii="Times New Roman" w:hAnsi="Times New Roman"/>
          <w:b/>
          <w:sz w:val="28"/>
          <w:szCs w:val="28"/>
          <w:lang w:eastAsia="ru-RU"/>
        </w:rPr>
        <w:t>С учащимися</w:t>
      </w:r>
      <w:r w:rsidRPr="00261BF7">
        <w:rPr>
          <w:rFonts w:ascii="Times New Roman" w:hAnsi="Times New Roman"/>
          <w:sz w:val="28"/>
          <w:szCs w:val="28"/>
          <w:lang w:eastAsia="ru-RU"/>
        </w:rPr>
        <w:t xml:space="preserve"> были проведены мероприятия</w:t>
      </w:r>
      <w:proofErr w:type="gramStart"/>
      <w:r w:rsidRPr="00261BF7">
        <w:rPr>
          <w:rFonts w:ascii="Times New Roman" w:hAnsi="Times New Roman"/>
          <w:sz w:val="28"/>
          <w:szCs w:val="28"/>
          <w:lang w:eastAsia="ru-RU"/>
        </w:rPr>
        <w:t>:«</w:t>
      </w:r>
      <w:proofErr w:type="gramEnd"/>
      <w:r w:rsidRPr="00261BF7">
        <w:rPr>
          <w:rFonts w:ascii="Times New Roman" w:hAnsi="Times New Roman"/>
          <w:sz w:val="28"/>
          <w:szCs w:val="28"/>
          <w:lang w:eastAsia="ru-RU"/>
        </w:rPr>
        <w:t xml:space="preserve"> Всё можно исправить,  пока ты жив», «Если ты попал в трудную ситуацию», «ЗОЖ» и многие другие.</w:t>
      </w:r>
    </w:p>
    <w:p w:rsidR="003513F0" w:rsidRPr="00261BF7" w:rsidRDefault="003513F0" w:rsidP="003513F0">
      <w:pPr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b/>
          <w:sz w:val="28"/>
          <w:szCs w:val="28"/>
        </w:rPr>
        <w:t>4.Коррекционно-развивающее направление.</w:t>
      </w:r>
      <w:r w:rsidRPr="00261BF7">
        <w:rPr>
          <w:rFonts w:ascii="Times New Roman" w:hAnsi="Times New Roman"/>
          <w:sz w:val="28"/>
          <w:szCs w:val="28"/>
        </w:rPr>
        <w:t xml:space="preserve"> </w:t>
      </w:r>
      <w:r w:rsidR="0007030D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261BF7">
        <w:rPr>
          <w:rFonts w:ascii="Times New Roman" w:hAnsi="Times New Roman"/>
          <w:sz w:val="28"/>
          <w:szCs w:val="28"/>
        </w:rPr>
        <w:t xml:space="preserve"> </w:t>
      </w:r>
      <w:r w:rsidR="0007030D">
        <w:rPr>
          <w:rFonts w:ascii="Times New Roman" w:hAnsi="Times New Roman"/>
          <w:sz w:val="28"/>
          <w:szCs w:val="28"/>
        </w:rPr>
        <w:t xml:space="preserve">   </w:t>
      </w:r>
      <w:r w:rsidRPr="00261BF7">
        <w:rPr>
          <w:rFonts w:ascii="Times New Roman" w:hAnsi="Times New Roman"/>
          <w:sz w:val="28"/>
          <w:szCs w:val="28"/>
        </w:rPr>
        <w:t xml:space="preserve">Понятие коррекции предполагает целенаправленное психологическое воздействие с целью изменения состояния человека в соответствии с «нормой психологического развития». Снятие усталости, тревожности, повышение </w:t>
      </w:r>
      <w:proofErr w:type="spellStart"/>
      <w:r w:rsidRPr="00261BF7">
        <w:rPr>
          <w:rFonts w:ascii="Times New Roman" w:hAnsi="Times New Roman"/>
          <w:sz w:val="28"/>
          <w:szCs w:val="28"/>
        </w:rPr>
        <w:t>самооценки</w:t>
      </w:r>
      <w:proofErr w:type="gramStart"/>
      <w:r w:rsidRPr="00261BF7">
        <w:rPr>
          <w:rFonts w:ascii="Times New Roman" w:hAnsi="Times New Roman"/>
          <w:sz w:val="28"/>
          <w:szCs w:val="28"/>
        </w:rPr>
        <w:t>.</w:t>
      </w:r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gramEnd"/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Собираемся</w:t>
      </w:r>
      <w:proofErr w:type="spellEnd"/>
      <w:r w:rsidRPr="00261B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дорогу», «Адаптация пятиклассников, </w:t>
      </w:r>
      <w:r w:rsidRPr="00261BF7">
        <w:rPr>
          <w:rFonts w:ascii="Times New Roman" w:hAnsi="Times New Roman"/>
          <w:sz w:val="28"/>
          <w:szCs w:val="28"/>
        </w:rPr>
        <w:t xml:space="preserve">«Введение в школьную жизнь» «Путешествие на Остров Радости» и другие </w:t>
      </w:r>
    </w:p>
    <w:p w:rsidR="003513F0" w:rsidRPr="00261BF7" w:rsidRDefault="003513F0" w:rsidP="003513F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61BF7">
        <w:rPr>
          <w:rFonts w:ascii="Times New Roman" w:hAnsi="Times New Roman"/>
          <w:b/>
          <w:sz w:val="28"/>
          <w:szCs w:val="28"/>
        </w:rPr>
        <w:t>5.Социально-диспетчерское направление.</w:t>
      </w:r>
    </w:p>
    <w:p w:rsidR="003513F0" w:rsidRPr="00261BF7" w:rsidRDefault="003513F0" w:rsidP="003513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 xml:space="preserve">     Социально-диспетчерская деятельность направлена на получение детьми, их родителями и педагогами социально-психологической помощи, выходящей за рамки функциональных обязанностей и профессиональной компетенции школьного психолога. </w:t>
      </w:r>
    </w:p>
    <w:p w:rsidR="003513F0" w:rsidRPr="00183BB2" w:rsidRDefault="003513F0" w:rsidP="00183B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61BF7">
        <w:rPr>
          <w:rFonts w:ascii="Times New Roman" w:hAnsi="Times New Roman"/>
          <w:sz w:val="28"/>
          <w:szCs w:val="28"/>
        </w:rPr>
        <w:t>Систематически осуществляется связь с медицинскими психологами района, с</w:t>
      </w:r>
      <w:r w:rsidR="0007030D">
        <w:rPr>
          <w:rFonts w:ascii="Times New Roman" w:hAnsi="Times New Roman"/>
          <w:sz w:val="28"/>
          <w:szCs w:val="28"/>
        </w:rPr>
        <w:t xml:space="preserve">отрудничество со специалистами </w:t>
      </w:r>
      <w:r w:rsidRPr="00261BF7">
        <w:rPr>
          <w:rFonts w:ascii="Times New Roman" w:hAnsi="Times New Roman"/>
          <w:sz w:val="28"/>
          <w:szCs w:val="28"/>
        </w:rPr>
        <w:t>ПМПК.</w:t>
      </w:r>
    </w:p>
    <w:p w:rsidR="009F2BE3" w:rsidRDefault="009F2BE3" w:rsidP="009F2BE3">
      <w:pPr>
        <w:pStyle w:val="a3"/>
        <w:rPr>
          <w:rFonts w:ascii="Times New Roman" w:hAnsi="Times New Roman"/>
          <w:sz w:val="28"/>
          <w:szCs w:val="28"/>
          <w:shd w:val="clear" w:color="auto" w:fill="F9F8EF"/>
        </w:rPr>
      </w:pPr>
      <w:r w:rsidRPr="009F2BE3">
        <w:rPr>
          <w:rFonts w:ascii="Times New Roman" w:hAnsi="Times New Roman"/>
          <w:sz w:val="28"/>
          <w:szCs w:val="28"/>
          <w:shd w:val="clear" w:color="auto" w:fill="F9F8EF"/>
        </w:rPr>
        <w:t xml:space="preserve">      </w:t>
      </w:r>
    </w:p>
    <w:p w:rsidR="003513F0" w:rsidRDefault="009F2BE3" w:rsidP="009F2BE3">
      <w:pPr>
        <w:pStyle w:val="a3"/>
        <w:rPr>
          <w:rFonts w:ascii="Times New Roman" w:hAnsi="Times New Roman"/>
          <w:sz w:val="28"/>
          <w:szCs w:val="28"/>
          <w:shd w:val="clear" w:color="auto" w:fill="F9F8EF"/>
        </w:rPr>
      </w:pPr>
      <w:r>
        <w:rPr>
          <w:rFonts w:ascii="Times New Roman" w:hAnsi="Times New Roman"/>
          <w:sz w:val="28"/>
          <w:szCs w:val="28"/>
          <w:shd w:val="clear" w:color="auto" w:fill="F9F8EF"/>
        </w:rPr>
        <w:lastRenderedPageBreak/>
        <w:t xml:space="preserve">    </w:t>
      </w:r>
      <w:r w:rsidR="000460F2" w:rsidRPr="009F2BE3">
        <w:rPr>
          <w:rFonts w:ascii="Times New Roman" w:hAnsi="Times New Roman"/>
          <w:sz w:val="28"/>
          <w:szCs w:val="28"/>
          <w:shd w:val="clear" w:color="auto" w:fill="F9F8EF"/>
        </w:rPr>
        <w:t> Проблемы педагога – это проблемы всего современного общества. Надо признать, что инновации в образовательной системе касаются в основном ребенка. А педагог остается наедине со своими проблемами и растущим объемом отчетной документации. Различного рода перегрузки усугубляются многочисленными страхами: страх быть покинутым, не найти поддержки; страх оказаться непрофессионалом; страх перед контролем, большое количество времени в сутки, проводимого на работе и к, сожалению, ещё много факторов. Такая ситуация достаточно быстро приводит к эмоциональному истощению педагогов, известному как «синдром эмоционального выгорания»</w:t>
      </w:r>
      <w:proofErr w:type="gramStart"/>
      <w:r w:rsidR="000460F2" w:rsidRPr="009F2BE3">
        <w:rPr>
          <w:rFonts w:ascii="Times New Roman" w:hAnsi="Times New Roman"/>
          <w:sz w:val="28"/>
          <w:szCs w:val="28"/>
          <w:shd w:val="clear" w:color="auto" w:fill="F9F8EF"/>
        </w:rPr>
        <w:t>.</w:t>
      </w:r>
      <w:proofErr w:type="gramEnd"/>
      <w:r w:rsidR="000460F2" w:rsidRPr="009F2BE3">
        <w:rPr>
          <w:rFonts w:ascii="Times New Roman" w:hAnsi="Times New Roman"/>
          <w:sz w:val="28"/>
          <w:szCs w:val="28"/>
        </w:rPr>
        <w:br/>
      </w:r>
      <w:proofErr w:type="gramStart"/>
      <w:r w:rsidR="000460F2" w:rsidRPr="009F2BE3">
        <w:rPr>
          <w:rFonts w:ascii="Times New Roman" w:hAnsi="Times New Roman"/>
          <w:sz w:val="28"/>
          <w:szCs w:val="28"/>
          <w:shd w:val="clear" w:color="auto" w:fill="F9F8EF"/>
        </w:rPr>
        <w:t>п</w:t>
      </w:r>
      <w:proofErr w:type="gramEnd"/>
      <w:r w:rsidR="000460F2" w:rsidRPr="009F2BE3">
        <w:rPr>
          <w:rFonts w:ascii="Times New Roman" w:hAnsi="Times New Roman"/>
          <w:sz w:val="28"/>
          <w:szCs w:val="28"/>
          <w:shd w:val="clear" w:color="auto" w:fill="F9F8EF"/>
        </w:rPr>
        <w:t>о этой причине педагогам предлагаются следующие виды методической помощи:</w:t>
      </w:r>
      <w:r w:rsidRPr="009F2BE3">
        <w:rPr>
          <w:rFonts w:ascii="Times New Roman" w:hAnsi="Times New Roman"/>
          <w:sz w:val="28"/>
          <w:szCs w:val="28"/>
          <w:shd w:val="clear" w:color="auto" w:fill="F9F8EF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9F8EF"/>
        </w:rPr>
        <w:t xml:space="preserve">                                                                       </w:t>
      </w:r>
      <w:r w:rsidRPr="009F2BE3">
        <w:rPr>
          <w:rFonts w:ascii="Times New Roman" w:hAnsi="Times New Roman"/>
          <w:sz w:val="28"/>
          <w:szCs w:val="28"/>
          <w:shd w:val="clear" w:color="auto" w:fill="F9F8EF"/>
        </w:rPr>
        <w:t xml:space="preserve"> </w:t>
      </w:r>
      <w:r w:rsidR="000460F2" w:rsidRPr="009F2BE3">
        <w:rPr>
          <w:rFonts w:ascii="Times New Roman" w:hAnsi="Times New Roman"/>
          <w:sz w:val="28"/>
          <w:szCs w:val="28"/>
          <w:shd w:val="clear" w:color="auto" w:fill="F9F8EF"/>
        </w:rPr>
        <w:t xml:space="preserve"> </w:t>
      </w:r>
      <w:r w:rsidR="000460F2" w:rsidRPr="009F2BE3">
        <w:rPr>
          <w:rFonts w:ascii="Times New Roman" w:hAnsi="Times New Roman"/>
          <w:sz w:val="28"/>
          <w:szCs w:val="28"/>
          <w:shd w:val="clear" w:color="auto" w:fill="F9F8EF"/>
        </w:rPr>
        <w:t>- п</w:t>
      </w:r>
      <w:r w:rsidRPr="009F2BE3">
        <w:rPr>
          <w:rFonts w:ascii="Times New Roman" w:hAnsi="Times New Roman"/>
          <w:sz w:val="28"/>
          <w:szCs w:val="28"/>
          <w:shd w:val="clear" w:color="auto" w:fill="F9F8EF"/>
        </w:rPr>
        <w:t xml:space="preserve">сихологическое просвещение </w:t>
      </w:r>
      <w:r w:rsidR="000460F2" w:rsidRPr="009F2BE3">
        <w:rPr>
          <w:rFonts w:ascii="Times New Roman" w:hAnsi="Times New Roman"/>
          <w:sz w:val="28"/>
          <w:szCs w:val="28"/>
          <w:shd w:val="clear" w:color="auto" w:fill="F9F8EF"/>
        </w:rPr>
        <w:t>(ко</w:t>
      </w:r>
      <w:r w:rsidRPr="009F2BE3">
        <w:rPr>
          <w:rFonts w:ascii="Times New Roman" w:hAnsi="Times New Roman"/>
          <w:sz w:val="28"/>
          <w:szCs w:val="28"/>
          <w:shd w:val="clear" w:color="auto" w:fill="F9F8EF"/>
        </w:rPr>
        <w:t xml:space="preserve">нсультации, </w:t>
      </w:r>
      <w:r w:rsidR="000460F2" w:rsidRPr="009F2BE3">
        <w:rPr>
          <w:rFonts w:ascii="Times New Roman" w:hAnsi="Times New Roman"/>
          <w:sz w:val="28"/>
          <w:szCs w:val="28"/>
          <w:shd w:val="clear" w:color="auto" w:fill="F9F8EF"/>
        </w:rPr>
        <w:t>наглядная информация);</w:t>
      </w:r>
      <w:r w:rsidR="000460F2" w:rsidRPr="009F2BE3">
        <w:rPr>
          <w:rFonts w:ascii="Times New Roman" w:hAnsi="Times New Roman"/>
          <w:sz w:val="28"/>
          <w:szCs w:val="28"/>
        </w:rPr>
        <w:br/>
      </w:r>
      <w:r w:rsidRPr="009F2BE3">
        <w:rPr>
          <w:rFonts w:ascii="Times New Roman" w:hAnsi="Times New Roman"/>
          <w:sz w:val="28"/>
          <w:szCs w:val="28"/>
          <w:shd w:val="clear" w:color="auto" w:fill="F9F8EF"/>
        </w:rPr>
        <w:t>- психологическое консультирование</w:t>
      </w:r>
      <w:r w:rsidR="000460F2" w:rsidRPr="009F2BE3">
        <w:rPr>
          <w:rFonts w:ascii="Times New Roman" w:hAnsi="Times New Roman"/>
          <w:sz w:val="28"/>
          <w:szCs w:val="28"/>
          <w:shd w:val="clear" w:color="auto" w:fill="F9F8EF"/>
        </w:rPr>
        <w:t xml:space="preserve"> (индивидуальные и подгрупповые консультации по запросам педагогов – личностные проблемы, проблемы взаимоотношений и др.).</w:t>
      </w:r>
    </w:p>
    <w:p w:rsidR="009F2BE3" w:rsidRPr="00E4393E" w:rsidRDefault="00E4393E" w:rsidP="00E439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 </w:t>
      </w:r>
      <w:r w:rsidRPr="00E4393E">
        <w:rPr>
          <w:rFonts w:ascii="Times New Roman" w:hAnsi="Times New Roman"/>
          <w:sz w:val="28"/>
          <w:szCs w:val="24"/>
        </w:rPr>
        <w:t>Те</w:t>
      </w:r>
      <w:r>
        <w:rPr>
          <w:rFonts w:ascii="Times New Roman" w:hAnsi="Times New Roman"/>
          <w:sz w:val="28"/>
          <w:szCs w:val="24"/>
        </w:rPr>
        <w:t>мой</w:t>
      </w:r>
      <w:r w:rsidRPr="00E4393E">
        <w:rPr>
          <w:rFonts w:ascii="Times New Roman" w:hAnsi="Times New Roman"/>
          <w:sz w:val="28"/>
          <w:szCs w:val="24"/>
        </w:rPr>
        <w:t xml:space="preserve"> са</w:t>
      </w:r>
      <w:r>
        <w:rPr>
          <w:rFonts w:ascii="Times New Roman" w:hAnsi="Times New Roman"/>
          <w:sz w:val="28"/>
          <w:szCs w:val="24"/>
        </w:rPr>
        <w:t xml:space="preserve">мообразования на следующий учебный год является </w:t>
      </w:r>
      <w:r w:rsidRPr="00E4393E">
        <w:rPr>
          <w:rFonts w:ascii="Times New Roman" w:hAnsi="Times New Roman"/>
          <w:sz w:val="28"/>
          <w:szCs w:val="28"/>
        </w:rPr>
        <w:t>«</w:t>
      </w:r>
      <w:r w:rsidRPr="00E43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толерантности как нравственной основы личности школьника</w:t>
      </w:r>
      <w:r w:rsidRPr="00E43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». </w:t>
      </w:r>
      <w:r w:rsidRPr="00E439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Сегодня задача воспитания толерантности должна пронизывать деятельность всех социальных институтов и в первую очередь тех, кто оказывает непосредственное воздействие на формирование личности ребенка, а это, в первую очередь семья, и, конечно же, школа.</w:t>
      </w:r>
    </w:p>
    <w:p w:rsidR="00815191" w:rsidRDefault="00815191" w:rsidP="00815191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Анализ работы в сотрудничестве </w:t>
      </w:r>
      <w:r w:rsidRPr="00815191">
        <w:rPr>
          <w:rFonts w:ascii="Times New Roman" w:hAnsi="Times New Roman"/>
          <w:sz w:val="28"/>
          <w:szCs w:val="24"/>
        </w:rPr>
        <w:t xml:space="preserve">«Психолог – социальный педагог – </w:t>
      </w:r>
      <w:proofErr w:type="spellStart"/>
      <w:r w:rsidRPr="00815191">
        <w:rPr>
          <w:rFonts w:ascii="Times New Roman" w:hAnsi="Times New Roman"/>
          <w:sz w:val="28"/>
          <w:szCs w:val="24"/>
        </w:rPr>
        <w:t>зам</w:t>
      </w:r>
      <w:proofErr w:type="gramStart"/>
      <w:r w:rsidRPr="00815191">
        <w:rPr>
          <w:rFonts w:ascii="Times New Roman" w:hAnsi="Times New Roman"/>
          <w:sz w:val="28"/>
          <w:szCs w:val="24"/>
        </w:rPr>
        <w:t>.д</w:t>
      </w:r>
      <w:proofErr w:type="gramEnd"/>
      <w:r w:rsidRPr="00815191">
        <w:rPr>
          <w:rFonts w:ascii="Times New Roman" w:hAnsi="Times New Roman"/>
          <w:sz w:val="28"/>
          <w:szCs w:val="24"/>
        </w:rPr>
        <w:t>иректора</w:t>
      </w:r>
      <w:proofErr w:type="spellEnd"/>
      <w:r w:rsidRPr="00815191">
        <w:rPr>
          <w:rFonts w:ascii="Times New Roman" w:hAnsi="Times New Roman"/>
          <w:sz w:val="28"/>
          <w:szCs w:val="24"/>
        </w:rPr>
        <w:t xml:space="preserve"> п</w:t>
      </w:r>
      <w:r>
        <w:rPr>
          <w:rFonts w:ascii="Times New Roman" w:hAnsi="Times New Roman"/>
          <w:sz w:val="28"/>
          <w:szCs w:val="24"/>
        </w:rPr>
        <w:t>о воспитательной работе»</w:t>
      </w:r>
      <w:r>
        <w:rPr>
          <w:rFonts w:ascii="Times New Roman" w:hAnsi="Times New Roman"/>
          <w:sz w:val="28"/>
          <w:szCs w:val="24"/>
        </w:rPr>
        <w:t xml:space="preserve"> , считаю на хорошем уровне. Есть план совместной работы  по профилактике </w:t>
      </w:r>
      <w:r w:rsidR="00554C2C">
        <w:rPr>
          <w:rFonts w:ascii="Times New Roman" w:hAnsi="Times New Roman"/>
          <w:sz w:val="28"/>
          <w:szCs w:val="24"/>
        </w:rPr>
        <w:t xml:space="preserve">правонарушений и безнадзорности, </w:t>
      </w:r>
      <w:proofErr w:type="spellStart"/>
      <w:r w:rsidR="00554C2C">
        <w:rPr>
          <w:rFonts w:ascii="Times New Roman" w:hAnsi="Times New Roman"/>
          <w:sz w:val="28"/>
          <w:szCs w:val="24"/>
        </w:rPr>
        <w:t>девиантного</w:t>
      </w:r>
      <w:proofErr w:type="spellEnd"/>
      <w:r w:rsidR="00554C2C">
        <w:rPr>
          <w:rFonts w:ascii="Times New Roman" w:hAnsi="Times New Roman"/>
          <w:sz w:val="28"/>
          <w:szCs w:val="24"/>
        </w:rPr>
        <w:t xml:space="preserve"> поведения у подростков. Работа с детьми из неблагополучных семей</w:t>
      </w:r>
      <w:proofErr w:type="gramStart"/>
      <w:r w:rsidR="00554C2C">
        <w:rPr>
          <w:rFonts w:ascii="Times New Roman" w:hAnsi="Times New Roman"/>
          <w:sz w:val="28"/>
          <w:szCs w:val="24"/>
        </w:rPr>
        <w:t xml:space="preserve"> ,</w:t>
      </w:r>
      <w:proofErr w:type="gramEnd"/>
      <w:r w:rsidR="00554C2C">
        <w:rPr>
          <w:rFonts w:ascii="Times New Roman" w:hAnsi="Times New Roman"/>
          <w:sz w:val="28"/>
          <w:szCs w:val="24"/>
        </w:rPr>
        <w:t>а также адаптация учащихся к школьному обучению и т.д.</w:t>
      </w:r>
    </w:p>
    <w:p w:rsidR="00554C2C" w:rsidRPr="00554C2C" w:rsidRDefault="00554C2C" w:rsidP="00554C2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554C2C">
        <w:rPr>
          <w:rFonts w:ascii="Times New Roman" w:hAnsi="Times New Roman"/>
          <w:b/>
          <w:i/>
          <w:sz w:val="28"/>
          <w:szCs w:val="28"/>
          <w:u w:val="single"/>
        </w:rPr>
        <w:t>В новом учебном году будут поставлены следующие цели и задачи:</w:t>
      </w:r>
    </w:p>
    <w:p w:rsidR="00554C2C" w:rsidRPr="00554C2C" w:rsidRDefault="00E45498" w:rsidP="00554C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</w:t>
      </w:r>
      <w:r w:rsidR="00554C2C" w:rsidRPr="00554C2C">
        <w:rPr>
          <w:rFonts w:ascii="Times New Roman" w:hAnsi="Times New Roman"/>
          <w:sz w:val="28"/>
          <w:szCs w:val="28"/>
        </w:rPr>
        <w:t>работу психологической службы на разрешение конфликтов учитель-родитель-учащийся.</w:t>
      </w:r>
    </w:p>
    <w:p w:rsidR="00554C2C" w:rsidRPr="00554C2C" w:rsidRDefault="00554C2C" w:rsidP="00554C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C2C">
        <w:rPr>
          <w:rFonts w:ascii="Times New Roman" w:hAnsi="Times New Roman"/>
          <w:sz w:val="28"/>
          <w:szCs w:val="28"/>
        </w:rPr>
        <w:t xml:space="preserve">Усилить психолого-педагогическую поддержку категории детей с </w:t>
      </w:r>
      <w:proofErr w:type="spellStart"/>
      <w:r w:rsidRPr="00554C2C">
        <w:rPr>
          <w:rFonts w:ascii="Times New Roman" w:hAnsi="Times New Roman"/>
          <w:sz w:val="28"/>
          <w:szCs w:val="28"/>
        </w:rPr>
        <w:t>девиантным</w:t>
      </w:r>
      <w:proofErr w:type="spellEnd"/>
      <w:r w:rsidRPr="00554C2C">
        <w:rPr>
          <w:rFonts w:ascii="Times New Roman" w:hAnsi="Times New Roman"/>
          <w:sz w:val="28"/>
          <w:szCs w:val="28"/>
        </w:rPr>
        <w:t xml:space="preserve"> поведением в начальной школе с обязательным привлечением их у внеурочной деятельности.</w:t>
      </w:r>
    </w:p>
    <w:p w:rsidR="00554C2C" w:rsidRPr="00554C2C" w:rsidRDefault="00554C2C" w:rsidP="00554C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C2C">
        <w:rPr>
          <w:rFonts w:ascii="Times New Roman" w:hAnsi="Times New Roman"/>
          <w:sz w:val="28"/>
          <w:szCs w:val="28"/>
        </w:rPr>
        <w:t>Осуществлять психолого-педагогическое сопровождение образовательного процесса с целью решения проблем образования и школьного воспитания.</w:t>
      </w:r>
    </w:p>
    <w:p w:rsidR="00554C2C" w:rsidRPr="00554C2C" w:rsidRDefault="00554C2C" w:rsidP="00554C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C2C">
        <w:rPr>
          <w:rFonts w:ascii="Times New Roman" w:hAnsi="Times New Roman"/>
          <w:sz w:val="28"/>
          <w:szCs w:val="28"/>
        </w:rPr>
        <w:t>Продолжение сопровождения обучения детей-инвалидов.</w:t>
      </w:r>
    </w:p>
    <w:p w:rsidR="00554C2C" w:rsidRPr="00554C2C" w:rsidRDefault="00554C2C" w:rsidP="00554C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C2C">
        <w:rPr>
          <w:rFonts w:ascii="Times New Roman" w:hAnsi="Times New Roman"/>
          <w:sz w:val="28"/>
          <w:szCs w:val="28"/>
        </w:rPr>
        <w:t>Осуществление всеобуча для педагогов и родителей с целью обеспечения индивидуального подхода к каждому ребёнку.</w:t>
      </w:r>
    </w:p>
    <w:p w:rsidR="00554C2C" w:rsidRPr="00554C2C" w:rsidRDefault="00554C2C" w:rsidP="00554C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C2C">
        <w:rPr>
          <w:rFonts w:ascii="Times New Roman" w:hAnsi="Times New Roman"/>
          <w:sz w:val="28"/>
          <w:szCs w:val="28"/>
        </w:rPr>
        <w:t>Особое внимание уделить углубленной работе РЦ по пропаганде здорового образа жизни.</w:t>
      </w:r>
    </w:p>
    <w:p w:rsidR="00554C2C" w:rsidRPr="00554C2C" w:rsidRDefault="00554C2C" w:rsidP="00554C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C2C" w:rsidRPr="00815191" w:rsidRDefault="00554C2C" w:rsidP="00815191">
      <w:pPr>
        <w:rPr>
          <w:rFonts w:ascii="Times New Roman" w:hAnsi="Times New Roman"/>
          <w:sz w:val="28"/>
          <w:szCs w:val="24"/>
        </w:rPr>
      </w:pPr>
    </w:p>
    <w:p w:rsidR="000460F2" w:rsidRPr="00E4393E" w:rsidRDefault="000460F2" w:rsidP="009F2BE3">
      <w:pPr>
        <w:pStyle w:val="a3"/>
        <w:rPr>
          <w:rFonts w:ascii="Times New Roman" w:eastAsia="Times New Roman" w:hAnsi="Times New Roman"/>
          <w:b/>
          <w:color w:val="0F243E"/>
          <w:sz w:val="28"/>
          <w:szCs w:val="28"/>
          <w:lang w:eastAsia="ru-RU"/>
        </w:rPr>
      </w:pPr>
    </w:p>
    <w:p w:rsidR="006C14D2" w:rsidRPr="00E4393E" w:rsidRDefault="006C14D2" w:rsidP="003513F0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F243E"/>
          <w:sz w:val="28"/>
          <w:szCs w:val="28"/>
          <w:lang w:eastAsia="ru-RU"/>
        </w:rPr>
      </w:pPr>
    </w:p>
    <w:p w:rsidR="003513F0" w:rsidRPr="009F2BE3" w:rsidRDefault="003513F0" w:rsidP="003513F0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F243E"/>
          <w:sz w:val="28"/>
          <w:szCs w:val="28"/>
          <w:lang w:eastAsia="ru-RU"/>
        </w:rPr>
      </w:pPr>
    </w:p>
    <w:p w:rsidR="003513F0" w:rsidRPr="00261BF7" w:rsidRDefault="003513F0" w:rsidP="003513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F243E"/>
          <w:sz w:val="28"/>
          <w:szCs w:val="28"/>
          <w:lang w:eastAsia="ru-RU"/>
        </w:rPr>
      </w:pPr>
    </w:p>
    <w:p w:rsidR="00DC717E" w:rsidRPr="00261BF7" w:rsidRDefault="00DC717E">
      <w:pPr>
        <w:rPr>
          <w:sz w:val="28"/>
          <w:szCs w:val="28"/>
        </w:rPr>
      </w:pPr>
    </w:p>
    <w:sectPr w:rsidR="00DC717E" w:rsidRPr="00261BF7" w:rsidSect="003A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348C"/>
    <w:multiLevelType w:val="hybridMultilevel"/>
    <w:tmpl w:val="30B62C12"/>
    <w:lvl w:ilvl="0" w:tplc="D854897A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C37F4"/>
    <w:multiLevelType w:val="hybridMultilevel"/>
    <w:tmpl w:val="9BCEDCE6"/>
    <w:lvl w:ilvl="0" w:tplc="D854897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E54D1C"/>
    <w:multiLevelType w:val="multilevel"/>
    <w:tmpl w:val="40E54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E12B0"/>
    <w:multiLevelType w:val="hybridMultilevel"/>
    <w:tmpl w:val="6074A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3F0"/>
    <w:rsid w:val="000460F2"/>
    <w:rsid w:val="0007030D"/>
    <w:rsid w:val="00183BB2"/>
    <w:rsid w:val="00261BF7"/>
    <w:rsid w:val="003513F0"/>
    <w:rsid w:val="003A0A89"/>
    <w:rsid w:val="003F4DD5"/>
    <w:rsid w:val="004851BD"/>
    <w:rsid w:val="00554C2C"/>
    <w:rsid w:val="006A00B6"/>
    <w:rsid w:val="006C14D2"/>
    <w:rsid w:val="00815191"/>
    <w:rsid w:val="009F2BE3"/>
    <w:rsid w:val="00A0084C"/>
    <w:rsid w:val="00A7758D"/>
    <w:rsid w:val="00AC5CD1"/>
    <w:rsid w:val="00DC717E"/>
    <w:rsid w:val="00E4393E"/>
    <w:rsid w:val="00E4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13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513F0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513F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351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13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User\&#1056;&#1072;&#1073;&#1086;&#1095;&#1080;&#1081;%20&#1089;&#1090;&#1086;&#1083;\&#1057;&#1072;&#1084;&#1086;&#1072;&#1090;&#1090;&#1077;&#1089;&#1090;&#1072;&#1094;&#1080;&#1103;\&#1057;&#1092;&#1086;&#1088;&#1084;&#1080;&#1088;&#1086;&#1074;&#1072;&#1085;&#1085;&#1086;&#1089;&#1090;&#1100;%20&#1091;&#1095;.&#1076;&#1077;&#1103;&#1090;&#1077;&#1083;&#1100;&#1085;&#1086;&#1089;&#1090;&#1080;.xls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2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User\&#1056;&#1072;&#1073;&#1086;&#1095;&#1080;&#1081;%20&#1089;&#1090;&#1086;&#1083;\&#1057;&#1072;&#1084;&#1086;&#1072;&#1090;&#1090;&#1077;&#1089;&#1090;&#1072;&#1094;&#1080;&#1103;\&#1058;&#1088;&#1077;&#1074;&#1086;&#1078;&#1085;&#1086;&#1089;&#1090;&#1100;%201%20&#1082;&#1083;..xls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2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User\&#1056;&#1072;&#1073;&#1086;&#1095;&#1080;&#1081;%20&#1089;&#1090;&#1086;&#1083;\&#1057;&#1072;&#1084;&#1086;&#1072;&#1090;&#1090;&#1077;&#1089;&#1090;&#1072;&#1094;&#1080;&#1103;\&#1044;&#1077;&#1087;&#1088;&#1077;&#1089;&#1089;&#1080;&#1074;&#1085;&#1086;&#1089;&#1090;&#1100;.xls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User\&#1056;&#1072;&#1073;&#1086;&#1095;&#1080;&#1081;%20&#1089;&#1090;&#1086;&#1083;\&#1057;&#1072;&#1084;&#1086;&#1072;&#1090;&#1090;&#1077;&#1089;&#1090;&#1072;&#1094;&#1080;&#1103;\&#1055;&#1089;&#1080;&#1093;&#1086;&#1101;&#1084;&#1086;&#1094;&#1080;&#1086;&#1085;&#1072;&#1083;&#1100;&#1085;&#1099;&#1077;%20&#1085;&#1072;&#1075;&#1088;&#1091;&#1079;&#1082;&#1080;%2011%20&#1082;&#1083;&#1072;.xls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User\&#1056;&#1072;&#1073;&#1086;&#1095;&#1080;&#1081;%20&#1089;&#1090;&#1086;&#1083;\&#1057;&#1072;&#1084;&#1086;&#1072;&#1090;&#1090;&#1077;&#1089;&#1090;&#1072;&#1094;&#1080;&#1103;\&#1044;&#1044;&#1054;.xls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User\&#1056;&#1072;&#1073;&#1086;&#1095;&#1080;&#1081;%20&#1089;&#1090;&#1086;&#1083;\&#1057;&#1072;&#1084;&#1086;&#1072;&#1090;&#1090;&#1077;&#1089;&#1090;&#1072;&#1094;&#1080;&#1103;\&#1044;&#1044;&#1054;.xls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Уровень сформированности уч.деятельности в первых классах за последние три уч.года</a:t>
            </a:r>
          </a:p>
        </c:rich>
      </c:tx>
      <c:layout>
        <c:manualLayout>
          <c:xMode val="edge"/>
          <c:yMode val="edge"/>
          <c:x val="0.23079769048137988"/>
          <c:y val="3.3456469101280945E-4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8954911431743449E-2"/>
          <c:y val="0.14389449701710996"/>
          <c:w val="0.90080870806528701"/>
          <c:h val="0.8271186440677966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Лист3!$A$3</c:f>
              <c:strCache>
                <c:ptCount val="1"/>
                <c:pt idx="0">
                  <c:v>Высокая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Лист3!$B$2:$D$2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Лист3!$B$3:$D$3</c:f>
              <c:numCache>
                <c:formatCode>0%</c:formatCode>
                <c:ptCount val="3"/>
                <c:pt idx="0">
                  <c:v>0.34000000000000041</c:v>
                </c:pt>
                <c:pt idx="1">
                  <c:v>0.2</c:v>
                </c:pt>
                <c:pt idx="2">
                  <c:v>0.48000000000000032</c:v>
                </c:pt>
              </c:numCache>
            </c:numRef>
          </c:val>
        </c:ser>
        <c:ser>
          <c:idx val="1"/>
          <c:order val="1"/>
          <c:tx>
            <c:strRef>
              <c:f>Лист3!$A$4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Лист3!$B$2:$D$2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Лист3!$B$4:$D$4</c:f>
              <c:numCache>
                <c:formatCode>0%</c:formatCode>
                <c:ptCount val="3"/>
                <c:pt idx="0">
                  <c:v>0.49000000000000032</c:v>
                </c:pt>
                <c:pt idx="1">
                  <c:v>0.69000000000000117</c:v>
                </c:pt>
                <c:pt idx="2">
                  <c:v>0.41000000000000031</c:v>
                </c:pt>
              </c:numCache>
            </c:numRef>
          </c:val>
        </c:ser>
        <c:ser>
          <c:idx val="2"/>
          <c:order val="2"/>
          <c:tx>
            <c:strRef>
              <c:f>Лист3!$A$5</c:f>
              <c:strCache>
                <c:ptCount val="1"/>
                <c:pt idx="0">
                  <c:v>Низкая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Лист3!$B$2:$D$2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Лист3!$B$5:$D$5</c:f>
              <c:numCache>
                <c:formatCode>0%</c:formatCode>
                <c:ptCount val="3"/>
                <c:pt idx="0">
                  <c:v>0.17</c:v>
                </c:pt>
                <c:pt idx="1">
                  <c:v>0.11000000000000006</c:v>
                </c:pt>
                <c:pt idx="2">
                  <c:v>0.11000000000000006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2069760"/>
        <c:axId val="142071296"/>
        <c:axId val="0"/>
      </c:bar3DChart>
      <c:catAx>
        <c:axId val="1420697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142071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07129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20697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934314575492546"/>
          <c:y val="0.43551249829094907"/>
          <c:w val="0.10840105034205345"/>
          <c:h val="0.2205001836640442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Лист1!$B$1:$B$2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numRef>
              <c:f>Лист1!$A$3:$A$6</c:f>
              <c:numCache>
                <c:formatCode>General</c:formatCode>
                <c:ptCount val="4"/>
                <c:pt idx="0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Лист1!$B$3:$B$6</c:f>
              <c:numCache>
                <c:formatCode>General</c:formatCode>
                <c:ptCount val="4"/>
                <c:pt idx="0" formatCode="0%">
                  <c:v>0.56999999999999995</c:v>
                </c:pt>
                <c:pt idx="2" formatCode="0%">
                  <c:v>0.49000000000000032</c:v>
                </c:pt>
              </c:numCache>
            </c:numRef>
          </c:val>
        </c:ser>
        <c:ser>
          <c:idx val="1"/>
          <c:order val="1"/>
          <c:tx>
            <c:strRef>
              <c:f>Лист1!$C$1:$C$2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numRef>
              <c:f>Лист1!$A$3:$A$6</c:f>
              <c:numCache>
                <c:formatCode>General</c:formatCode>
                <c:ptCount val="4"/>
                <c:pt idx="0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Лист1!$C$3:$C$6</c:f>
              <c:numCache>
                <c:formatCode>General</c:formatCode>
                <c:ptCount val="4"/>
                <c:pt idx="0" formatCode="0%">
                  <c:v>0.17</c:v>
                </c:pt>
                <c:pt idx="2" formatCode="0%">
                  <c:v>0.18000000000000024</c:v>
                </c:pt>
              </c:numCache>
            </c:numRef>
          </c:val>
        </c:ser>
        <c:ser>
          <c:idx val="2"/>
          <c:order val="2"/>
          <c:tx>
            <c:strRef>
              <c:f>Лист1!$D$1:$D$2</c:f>
              <c:strCache>
                <c:ptCount val="1"/>
                <c:pt idx="0">
                  <c:v>Низкий  уровень</c:v>
                </c:pt>
              </c:strCache>
            </c:strRef>
          </c:tx>
          <c:invertIfNegative val="0"/>
          <c:cat>
            <c:numRef>
              <c:f>Лист1!$A$3:$A$6</c:f>
              <c:numCache>
                <c:formatCode>General</c:formatCode>
                <c:ptCount val="4"/>
                <c:pt idx="0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Лист1!$D$3:$D$6</c:f>
              <c:numCache>
                <c:formatCode>General</c:formatCode>
                <c:ptCount val="4"/>
                <c:pt idx="0" formatCode="0%">
                  <c:v>6.0000000000000032E-2</c:v>
                </c:pt>
                <c:pt idx="2" formatCode="0%">
                  <c:v>0.12000000000000002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2256768"/>
        <c:axId val="182258304"/>
        <c:axId val="182296576"/>
      </c:bar3DChart>
      <c:catAx>
        <c:axId val="1822567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2258304"/>
        <c:crosses val="autoZero"/>
        <c:auto val="1"/>
        <c:lblAlgn val="ctr"/>
        <c:lblOffset val="100"/>
        <c:noMultiLvlLbl val="0"/>
      </c:catAx>
      <c:valAx>
        <c:axId val="182258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2256768"/>
        <c:crosses val="autoZero"/>
        <c:crossBetween val="between"/>
      </c:valAx>
      <c:serAx>
        <c:axId val="182296576"/>
        <c:scaling>
          <c:orientation val="minMax"/>
        </c:scaling>
        <c:delete val="1"/>
        <c:axPos val="b"/>
        <c:majorTickMark val="out"/>
        <c:minorTickMark val="none"/>
        <c:tickLblPos val="nextTo"/>
        <c:crossAx val="182258304"/>
        <c:crosses val="autoZero"/>
      </c:ser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Лист1!$A$1:$C$1</c:f>
              <c:strCache>
                <c:ptCount val="3"/>
                <c:pt idx="0">
                  <c:v>Начальная школа</c:v>
                </c:pt>
                <c:pt idx="1">
                  <c:v>Среднее звено</c:v>
                </c:pt>
                <c:pt idx="2">
                  <c:v>Старшее звено</c:v>
                </c:pt>
              </c:strCache>
            </c:strRef>
          </c:cat>
          <c:val>
            <c:numRef>
              <c:f>Лист1!$A$2:$C$2</c:f>
              <c:numCache>
                <c:formatCode>0%</c:formatCode>
                <c:ptCount val="3"/>
                <c:pt idx="0">
                  <c:v>0.26</c:v>
                </c:pt>
                <c:pt idx="1">
                  <c:v>0.23</c:v>
                </c:pt>
                <c:pt idx="2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2317056"/>
        <c:axId val="182318592"/>
        <c:axId val="0"/>
      </c:bar3DChart>
      <c:catAx>
        <c:axId val="182317056"/>
        <c:scaling>
          <c:orientation val="minMax"/>
        </c:scaling>
        <c:delete val="0"/>
        <c:axPos val="b"/>
        <c:majorTickMark val="out"/>
        <c:minorTickMark val="none"/>
        <c:tickLblPos val="nextTo"/>
        <c:crossAx val="182318592"/>
        <c:crosses val="autoZero"/>
        <c:auto val="1"/>
        <c:lblAlgn val="ctr"/>
        <c:lblOffset val="100"/>
        <c:noMultiLvlLbl val="0"/>
      </c:catAx>
      <c:valAx>
        <c:axId val="1823185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823170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2012-2013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учащиеся</c:v>
                </c:pt>
                <c:pt idx="1">
                  <c:v>педагоги</c:v>
                </c:pt>
                <c:pt idx="2">
                  <c:v>родители</c:v>
                </c:pt>
              </c:strCache>
            </c:str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44</c:v>
                </c:pt>
                <c:pt idx="1">
                  <c:v>18</c:v>
                </c:pt>
                <c:pt idx="2">
                  <c:v>49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2013-2014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учащиеся</c:v>
                </c:pt>
                <c:pt idx="1">
                  <c:v>педагоги</c:v>
                </c:pt>
                <c:pt idx="2">
                  <c:v>родители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33</c:v>
                </c:pt>
                <c:pt idx="1">
                  <c:v>11</c:v>
                </c:pt>
                <c:pt idx="2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89761792"/>
        <c:axId val="189771776"/>
        <c:axId val="0"/>
      </c:bar3DChart>
      <c:catAx>
        <c:axId val="189761792"/>
        <c:scaling>
          <c:orientation val="minMax"/>
        </c:scaling>
        <c:delete val="0"/>
        <c:axPos val="b"/>
        <c:majorTickMark val="out"/>
        <c:minorTickMark val="none"/>
        <c:tickLblPos val="nextTo"/>
        <c:crossAx val="189771776"/>
        <c:crosses val="autoZero"/>
        <c:auto val="1"/>
        <c:lblAlgn val="ctr"/>
        <c:lblOffset val="100"/>
        <c:noMultiLvlLbl val="0"/>
      </c:catAx>
      <c:valAx>
        <c:axId val="189771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76179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8382294935969229"/>
          <c:y val="5.1602449865041734E-2"/>
          <c:w val="0.63525291800649264"/>
          <c:h val="0.44158806573310166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Лист1!$A$1:$A$8</c:f>
              <c:strCache>
                <c:ptCount val="8"/>
                <c:pt idx="0">
                  <c:v>Долговременная память</c:v>
                </c:pt>
                <c:pt idx="1">
                  <c:v>Логическая память</c:v>
                </c:pt>
                <c:pt idx="2">
                  <c:v>Механическая память</c:v>
                </c:pt>
                <c:pt idx="3">
                  <c:v>Слуховая память</c:v>
                </c:pt>
                <c:pt idx="4">
                  <c:v>Зрительная память</c:v>
                </c:pt>
                <c:pt idx="5">
                  <c:v>Мышление</c:v>
                </c:pt>
                <c:pt idx="6">
                  <c:v>Концентрация внимания</c:v>
                </c:pt>
                <c:pt idx="7">
                  <c:v>Объём внимания</c:v>
                </c:pt>
              </c:strCache>
            </c:strRef>
          </c:cat>
          <c:val>
            <c:numRef>
              <c:f>Лист1!$B$1:$B$8</c:f>
              <c:numCache>
                <c:formatCode>0%</c:formatCode>
                <c:ptCount val="8"/>
                <c:pt idx="0">
                  <c:v>0.05</c:v>
                </c:pt>
                <c:pt idx="1">
                  <c:v>0.79</c:v>
                </c:pt>
                <c:pt idx="2">
                  <c:v>0.30000000000000032</c:v>
                </c:pt>
                <c:pt idx="3">
                  <c:v>0.47000000000000008</c:v>
                </c:pt>
                <c:pt idx="4">
                  <c:v>8.0000000000000043E-2</c:v>
                </c:pt>
                <c:pt idx="5">
                  <c:v>0.83000000000000063</c:v>
                </c:pt>
                <c:pt idx="6">
                  <c:v>0.43000000000000038</c:v>
                </c:pt>
                <c:pt idx="7">
                  <c:v>0.49000000000000032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42096256"/>
        <c:axId val="142097792"/>
        <c:axId val="0"/>
      </c:bar3DChart>
      <c:catAx>
        <c:axId val="142096256"/>
        <c:scaling>
          <c:orientation val="minMax"/>
        </c:scaling>
        <c:delete val="0"/>
        <c:axPos val="b"/>
        <c:majorTickMark val="out"/>
        <c:minorTickMark val="none"/>
        <c:tickLblPos val="nextTo"/>
        <c:crossAx val="142097792"/>
        <c:crosses val="autoZero"/>
        <c:auto val="1"/>
        <c:lblAlgn val="ctr"/>
        <c:lblOffset val="100"/>
        <c:noMultiLvlLbl val="0"/>
      </c:catAx>
      <c:valAx>
        <c:axId val="1420977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2096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4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231190660752898"/>
          <c:y val="6.9142218631553135E-2"/>
          <c:w val="0.60299486293865379"/>
          <c:h val="0.765055034638339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0.1</c:v>
                </c:pt>
                <c:pt idx="1">
                  <c:v>9.0000000000000024E-2</c:v>
                </c:pt>
                <c:pt idx="2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0.28000000000000008</c:v>
                </c:pt>
                <c:pt idx="1">
                  <c:v>0.4</c:v>
                </c:pt>
                <c:pt idx="2">
                  <c:v>0.23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Лист1!$B$4:$D$4</c:f>
              <c:numCache>
                <c:formatCode>0%</c:formatCode>
                <c:ptCount val="3"/>
                <c:pt idx="0">
                  <c:v>0.62000000000000288</c:v>
                </c:pt>
                <c:pt idx="1">
                  <c:v>0.51</c:v>
                </c:pt>
                <c:pt idx="2">
                  <c:v>0.61000000000000065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107392"/>
        <c:axId val="142108928"/>
      </c:barChart>
      <c:catAx>
        <c:axId val="142107392"/>
        <c:scaling>
          <c:orientation val="minMax"/>
        </c:scaling>
        <c:delete val="1"/>
        <c:axPos val="b"/>
        <c:majorTickMark val="out"/>
        <c:minorTickMark val="none"/>
        <c:tickLblPos val="nextTo"/>
        <c:crossAx val="142108928"/>
        <c:crosses val="autoZero"/>
        <c:auto val="1"/>
        <c:lblAlgn val="ctr"/>
        <c:lblOffset val="100"/>
        <c:noMultiLvlLbl val="0"/>
      </c:catAx>
      <c:valAx>
        <c:axId val="1421089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2107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400"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Уровень тревожности в 11 классе за три года</a:t>
            </a:r>
          </a:p>
        </c:rich>
      </c:tx>
      <c:layout>
        <c:manualLayout>
          <c:xMode val="edge"/>
          <c:yMode val="edge"/>
          <c:x val="0.35109879037230907"/>
          <c:y val="1.3686168866038405E-3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569803516028963E-2"/>
          <c:y val="0.10508474576271236"/>
          <c:w val="0.86246122026887595"/>
          <c:h val="0.8271186440677966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Лист1!$A$13</c:f>
              <c:strCache>
                <c:ptCount val="1"/>
                <c:pt idx="0">
                  <c:v>Высокая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Лист1!$B$12:$D$12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Лист1!$B$13:$D$13</c:f>
              <c:numCache>
                <c:formatCode>0%</c:formatCode>
                <c:ptCount val="3"/>
                <c:pt idx="0">
                  <c:v>0.23</c:v>
                </c:pt>
                <c:pt idx="1">
                  <c:v>0.35000000000000031</c:v>
                </c:pt>
                <c:pt idx="2">
                  <c:v>0.4</c:v>
                </c:pt>
              </c:numCache>
            </c:numRef>
          </c:val>
        </c:ser>
        <c:ser>
          <c:idx val="1"/>
          <c:order val="1"/>
          <c:tx>
            <c:strRef>
              <c:f>Лист1!$A$14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Лист1!$B$12:$D$12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Лист1!$B$14:$D$14</c:f>
              <c:numCache>
                <c:formatCode>0%</c:formatCode>
                <c:ptCount val="3"/>
                <c:pt idx="0">
                  <c:v>0.73000000000000065</c:v>
                </c:pt>
                <c:pt idx="1">
                  <c:v>0.58000000000000007</c:v>
                </c:pt>
                <c:pt idx="2">
                  <c:v>0.60000000000000064</c:v>
                </c:pt>
              </c:numCache>
            </c:numRef>
          </c:val>
        </c:ser>
        <c:ser>
          <c:idx val="2"/>
          <c:order val="2"/>
          <c:tx>
            <c:strRef>
              <c:f>Лист1!$A$15</c:f>
              <c:strCache>
                <c:ptCount val="1"/>
                <c:pt idx="0">
                  <c:v>Низкая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Лист1!$B$12:$D$12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Лист1!$B$15:$D$15</c:f>
              <c:numCache>
                <c:formatCode>0%</c:formatCode>
                <c:ptCount val="3"/>
                <c:pt idx="0">
                  <c:v>4.0000000000000022E-2</c:v>
                </c:pt>
                <c:pt idx="1">
                  <c:v>7.0000000000000021E-2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2165120"/>
        <c:axId val="142166656"/>
        <c:axId val="0"/>
      </c:bar3DChart>
      <c:catAx>
        <c:axId val="1421651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1421666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1666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21651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471886024232249"/>
          <c:y val="0.34647604989398406"/>
          <c:w val="0.11528113975767749"/>
          <c:h val="0.2535238266335637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8-ые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Лист1!$B$2:$D$2</c:f>
              <c:numCache>
                <c:formatCode>0%</c:formatCode>
                <c:ptCount val="3"/>
                <c:pt idx="0">
                  <c:v>4.0000000000000022E-2</c:v>
                </c:pt>
                <c:pt idx="1">
                  <c:v>0.36000000000000032</c:v>
                </c:pt>
                <c:pt idx="2">
                  <c:v>0.60000000000000064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7-ые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Лист1!$B$3:$D$3</c:f>
              <c:numCache>
                <c:formatCode>0%</c:formatCode>
                <c:ptCount val="3"/>
                <c:pt idx="0">
                  <c:v>3.0000000000000002E-2</c:v>
                </c:pt>
                <c:pt idx="1">
                  <c:v>0.37000000000000038</c:v>
                </c:pt>
                <c:pt idx="2">
                  <c:v>0.60000000000000064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6-ые</c:v>
                </c:pt>
              </c:strCache>
            </c:strRef>
          </c:tx>
          <c:invertIfNegative val="0"/>
          <c:cat>
            <c:strRef>
              <c:f>Лист1!$B$1:$D$1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Лист1!$B$4:$D$4</c:f>
              <c:numCache>
                <c:formatCode>0%</c:formatCode>
                <c:ptCount val="3"/>
                <c:pt idx="0">
                  <c:v>6.0000000000000032E-2</c:v>
                </c:pt>
                <c:pt idx="1">
                  <c:v>0.24000000000000021</c:v>
                </c:pt>
                <c:pt idx="2">
                  <c:v>0.62000000000000288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217600"/>
        <c:axId val="142219136"/>
      </c:barChart>
      <c:catAx>
        <c:axId val="142217600"/>
        <c:scaling>
          <c:orientation val="minMax"/>
        </c:scaling>
        <c:delete val="0"/>
        <c:axPos val="b"/>
        <c:majorTickMark val="out"/>
        <c:minorTickMark val="none"/>
        <c:tickLblPos val="nextTo"/>
        <c:crossAx val="142219136"/>
        <c:crosses val="autoZero"/>
        <c:auto val="1"/>
        <c:lblAlgn val="ctr"/>
        <c:lblOffset val="100"/>
        <c:noMultiLvlLbl val="0"/>
      </c:catAx>
      <c:valAx>
        <c:axId val="1422191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2217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569803516028963E-2"/>
          <c:y val="0.10508474576271236"/>
          <c:w val="0.86246122026887595"/>
          <c:h val="0.8271186440677966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Лист1!$B$3</c:f>
              <c:strCache>
                <c:ptCount val="1"/>
                <c:pt idx="0">
                  <c:v>Высокая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Лист1!$A$4:$A$6</c:f>
              <c:strCache>
                <c:ptCount val="3"/>
                <c:pt idx="0">
                  <c:v>9 классы</c:v>
                </c:pt>
                <c:pt idx="1">
                  <c:v>10 классы</c:v>
                </c:pt>
                <c:pt idx="2">
                  <c:v>11 классы</c:v>
                </c:pt>
              </c:strCache>
            </c:strRef>
          </c:cat>
          <c:val>
            <c:numRef>
              <c:f>Лист1!$B$4:$B$6</c:f>
              <c:numCache>
                <c:formatCode>General</c:formatCode>
                <c:ptCount val="3"/>
                <c:pt idx="0" formatCode="0%">
                  <c:v>6.0000000000000032E-2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Лист1!$A$4:$A$6</c:f>
              <c:strCache>
                <c:ptCount val="3"/>
                <c:pt idx="0">
                  <c:v>9 классы</c:v>
                </c:pt>
                <c:pt idx="1">
                  <c:v>10 классы</c:v>
                </c:pt>
                <c:pt idx="2">
                  <c:v>11 классы</c:v>
                </c:pt>
              </c:strCache>
            </c:strRef>
          </c:cat>
          <c:val>
            <c:numRef>
              <c:f>Лист1!$C$4:$C$6</c:f>
              <c:numCache>
                <c:formatCode>0%</c:formatCode>
                <c:ptCount val="3"/>
                <c:pt idx="0">
                  <c:v>0.4</c:v>
                </c:pt>
                <c:pt idx="1">
                  <c:v>0.53</c:v>
                </c:pt>
                <c:pt idx="2">
                  <c:v>0.75000000000000189</c:v>
                </c:pt>
              </c:numCache>
            </c:numRef>
          </c:val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Низкая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Лист1!$A$4:$A$6</c:f>
              <c:strCache>
                <c:ptCount val="3"/>
                <c:pt idx="0">
                  <c:v>9 классы</c:v>
                </c:pt>
                <c:pt idx="1">
                  <c:v>10 классы</c:v>
                </c:pt>
                <c:pt idx="2">
                  <c:v>11 классы</c:v>
                </c:pt>
              </c:strCache>
            </c:strRef>
          </c:cat>
          <c:val>
            <c:numRef>
              <c:f>Лист1!$D$4:$D$6</c:f>
              <c:numCache>
                <c:formatCode>0%</c:formatCode>
                <c:ptCount val="3"/>
                <c:pt idx="0">
                  <c:v>0.54</c:v>
                </c:pt>
                <c:pt idx="1">
                  <c:v>0.47000000000000008</c:v>
                </c:pt>
                <c:pt idx="2">
                  <c:v>0.25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2541568"/>
        <c:axId val="142543104"/>
        <c:axId val="0"/>
      </c:bar3DChart>
      <c:catAx>
        <c:axId val="14254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2543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5431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25415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7733238938457769"/>
          <c:y val="0.31605116872040168"/>
          <c:w val="0.11853109815086885"/>
          <c:h val="0.2839489806511554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Психоэмоциональные нагрузки в 11 классе  во  </a:t>
            </a:r>
            <a:r>
              <a:rPr lang="en-US"/>
              <a:t>II </a:t>
            </a:r>
            <a:r>
              <a:rPr lang="ru-RU"/>
              <a:t>полугодии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за два учебных года</a:t>
            </a:r>
          </a:p>
        </c:rich>
      </c:tx>
      <c:layout>
        <c:manualLayout>
          <c:xMode val="edge"/>
          <c:yMode val="edge"/>
          <c:x val="0.24612202688728024"/>
          <c:y val="2.033898305084742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6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2230841234545734E-2"/>
          <c:y val="0.21877093741069886"/>
          <c:w val="0.83040330920372252"/>
          <c:h val="0.752785514840816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нет нагрузок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Лист1!$B$3:$C$3</c:f>
              <c:strCache>
                <c:ptCount val="2"/>
                <c:pt idx="0">
                  <c:v>2011-2012</c:v>
                </c:pt>
                <c:pt idx="1">
                  <c:v>2012-2013</c:v>
                </c:pt>
              </c:strCache>
            </c:strRef>
          </c:cat>
          <c:val>
            <c:numRef>
              <c:f>Лист1!$B$4:$C$4</c:f>
              <c:numCache>
                <c:formatCode>0%</c:formatCode>
                <c:ptCount val="2"/>
                <c:pt idx="0">
                  <c:v>0.24000000000000021</c:v>
                </c:pt>
                <c:pt idx="1">
                  <c:v>0.18000000000000024</c:v>
                </c:pt>
              </c:numCache>
            </c:numRef>
          </c:val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оптимальные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Лист1!$B$3:$C$3</c:f>
              <c:strCache>
                <c:ptCount val="2"/>
                <c:pt idx="0">
                  <c:v>2011-2012</c:v>
                </c:pt>
                <c:pt idx="1">
                  <c:v>2012-2013</c:v>
                </c:pt>
              </c:strCache>
            </c:strRef>
          </c:cat>
          <c:val>
            <c:numRef>
              <c:f>Лист1!$B$5:$C$5</c:f>
              <c:numCache>
                <c:formatCode>0%</c:formatCode>
                <c:ptCount val="2"/>
                <c:pt idx="0">
                  <c:v>0.24000000000000021</c:v>
                </c:pt>
                <c:pt idx="1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Лист1!$A$6</c:f>
              <c:strCache>
                <c:ptCount val="1"/>
                <c:pt idx="0">
                  <c:v>средние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Лист1!$B$3:$C$3</c:f>
              <c:strCache>
                <c:ptCount val="2"/>
                <c:pt idx="0">
                  <c:v>2011-2012</c:v>
                </c:pt>
                <c:pt idx="1">
                  <c:v>2012-2013</c:v>
                </c:pt>
              </c:strCache>
            </c:strRef>
          </c:cat>
          <c:val>
            <c:numRef>
              <c:f>Лист1!$B$6:$C$6</c:f>
              <c:numCache>
                <c:formatCode>0%</c:formatCode>
                <c:ptCount val="2"/>
                <c:pt idx="0">
                  <c:v>0.36000000000000032</c:v>
                </c:pt>
                <c:pt idx="1">
                  <c:v>0.28000000000000008</c:v>
                </c:pt>
              </c:numCache>
            </c:numRef>
          </c:val>
        </c:ser>
        <c:ser>
          <c:idx val="3"/>
          <c:order val="3"/>
          <c:tx>
            <c:strRef>
              <c:f>Лист1!$A$7</c:f>
              <c:strCache>
                <c:ptCount val="1"/>
                <c:pt idx="0">
                  <c:v>значительные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Лист1!$B$3:$C$3</c:f>
              <c:strCache>
                <c:ptCount val="2"/>
                <c:pt idx="0">
                  <c:v>2011-2012</c:v>
                </c:pt>
                <c:pt idx="1">
                  <c:v>2012-2013</c:v>
                </c:pt>
              </c:strCache>
            </c:strRef>
          </c:cat>
          <c:val>
            <c:numRef>
              <c:f>Лист1!$B$7:$C$7</c:f>
              <c:numCache>
                <c:formatCode>0%</c:formatCode>
                <c:ptCount val="2"/>
                <c:pt idx="0">
                  <c:v>0.12000000000000002</c:v>
                </c:pt>
                <c:pt idx="1">
                  <c:v>8.0000000000000043E-2</c:v>
                </c:pt>
              </c:numCache>
            </c:numRef>
          </c:val>
        </c:ser>
        <c:ser>
          <c:idx val="4"/>
          <c:order val="4"/>
          <c:tx>
            <c:strRef>
              <c:f>Лист1!$A$8</c:f>
              <c:strCache>
                <c:ptCount val="1"/>
                <c:pt idx="0">
                  <c:v>тяжелые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Лист1!$B$3:$C$3</c:f>
              <c:strCache>
                <c:ptCount val="2"/>
                <c:pt idx="0">
                  <c:v>2011-2012</c:v>
                </c:pt>
                <c:pt idx="1">
                  <c:v>2012-2013</c:v>
                </c:pt>
              </c:strCache>
            </c:strRef>
          </c:cat>
          <c:val>
            <c:numRef>
              <c:f>Лист1!$B$8:$C$8</c:f>
              <c:numCache>
                <c:formatCode>General</c:formatCode>
                <c:ptCount val="2"/>
                <c:pt idx="0" formatCode="0%">
                  <c:v>4.0000000000000022E-2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2634368"/>
        <c:axId val="142931072"/>
        <c:axId val="0"/>
      </c:bar3DChart>
      <c:catAx>
        <c:axId val="1426343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low"/>
        <c:crossAx val="1429310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293107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26343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260916416518193"/>
          <c:y val="0.32017151990289616"/>
          <c:w val="0.17739083583481954"/>
          <c:h val="0.42052687024453939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Профессиональные предпочтения учащихся 9-х классов 2019-2020 уч.год</a:t>
            </a:r>
          </a:p>
        </c:rich>
      </c:tx>
      <c:layout>
        <c:manualLayout>
          <c:xMode val="edge"/>
          <c:yMode val="edge"/>
          <c:x val="0.16848799982740675"/>
          <c:y val="2.7843824648323564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4.1365046535677352E-2"/>
          <c:y val="0.12542372881355837"/>
          <c:w val="0.88624612202688724"/>
          <c:h val="0.805084745762708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Лист1!$A$25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Лист1!$B$24:$G$24</c:f>
              <c:strCache>
                <c:ptCount val="6"/>
                <c:pt idx="0">
                  <c:v>Природа</c:v>
                </c:pt>
                <c:pt idx="1">
                  <c:v>Техника</c:v>
                </c:pt>
                <c:pt idx="2">
                  <c:v>Другие люди</c:v>
                </c:pt>
                <c:pt idx="3">
                  <c:v>Знаковые системы</c:v>
                </c:pt>
                <c:pt idx="4">
                  <c:v>Худож.образ</c:v>
                </c:pt>
                <c:pt idx="5">
                  <c:v>Сам человек</c:v>
                </c:pt>
              </c:strCache>
            </c:strRef>
          </c:cat>
          <c:val>
            <c:numRef>
              <c:f>Лист1!$B$25:$G$25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Лист1!$A$26</c:f>
              <c:strCache>
                <c:ptCount val="1"/>
                <c:pt idx="0">
                  <c:v>9 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Лист1!$B$24:$G$24</c:f>
              <c:strCache>
                <c:ptCount val="6"/>
                <c:pt idx="0">
                  <c:v>Природа</c:v>
                </c:pt>
                <c:pt idx="1">
                  <c:v>Техника</c:v>
                </c:pt>
                <c:pt idx="2">
                  <c:v>Другие люди</c:v>
                </c:pt>
                <c:pt idx="3">
                  <c:v>Знаковые системы</c:v>
                </c:pt>
                <c:pt idx="4">
                  <c:v>Худож.образ</c:v>
                </c:pt>
                <c:pt idx="5">
                  <c:v>Сам человек</c:v>
                </c:pt>
              </c:strCache>
            </c:strRef>
          </c:cat>
          <c:val>
            <c:numRef>
              <c:f>Лист1!$B$26:$G$26</c:f>
              <c:numCache>
                <c:formatCode>0%</c:formatCode>
                <c:ptCount val="6"/>
                <c:pt idx="0">
                  <c:v>0.05</c:v>
                </c:pt>
                <c:pt idx="1">
                  <c:v>0.1</c:v>
                </c:pt>
                <c:pt idx="2">
                  <c:v>0.2</c:v>
                </c:pt>
                <c:pt idx="3">
                  <c:v>0.35000000000000031</c:v>
                </c:pt>
                <c:pt idx="4">
                  <c:v>0.55000000000000004</c:v>
                </c:pt>
                <c:pt idx="5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Лист1!$A$27</c:f>
              <c:strCache>
                <c:ptCount val="1"/>
                <c:pt idx="0">
                  <c:v>9 Б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Лист1!$B$24:$G$24</c:f>
              <c:strCache>
                <c:ptCount val="6"/>
                <c:pt idx="0">
                  <c:v>Природа</c:v>
                </c:pt>
                <c:pt idx="1">
                  <c:v>Техника</c:v>
                </c:pt>
                <c:pt idx="2">
                  <c:v>Другие люди</c:v>
                </c:pt>
                <c:pt idx="3">
                  <c:v>Знаковые системы</c:v>
                </c:pt>
                <c:pt idx="4">
                  <c:v>Худож.образ</c:v>
                </c:pt>
                <c:pt idx="5">
                  <c:v>Сам человек</c:v>
                </c:pt>
              </c:strCache>
            </c:strRef>
          </c:cat>
          <c:val>
            <c:numRef>
              <c:f>Лист1!$B$27:$G$27</c:f>
              <c:numCache>
                <c:formatCode>0%</c:formatCode>
                <c:ptCount val="6"/>
                <c:pt idx="0">
                  <c:v>0.05</c:v>
                </c:pt>
                <c:pt idx="1">
                  <c:v>0.21000000000000021</c:v>
                </c:pt>
                <c:pt idx="2">
                  <c:v>0.31000000000000089</c:v>
                </c:pt>
                <c:pt idx="3">
                  <c:v>0.1</c:v>
                </c:pt>
                <c:pt idx="4">
                  <c:v>0.31000000000000089</c:v>
                </c:pt>
                <c:pt idx="5">
                  <c:v>0.26</c:v>
                </c:pt>
              </c:numCache>
            </c:numRef>
          </c:val>
        </c:ser>
        <c:ser>
          <c:idx val="3"/>
          <c:order val="3"/>
          <c:tx>
            <c:strRef>
              <c:f>Лист1!$A$28</c:f>
              <c:strCache>
                <c:ptCount val="1"/>
                <c:pt idx="0">
                  <c:v>9 В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Лист1!$B$24:$G$24</c:f>
              <c:strCache>
                <c:ptCount val="6"/>
                <c:pt idx="0">
                  <c:v>Природа</c:v>
                </c:pt>
                <c:pt idx="1">
                  <c:v>Техника</c:v>
                </c:pt>
                <c:pt idx="2">
                  <c:v>Другие люди</c:v>
                </c:pt>
                <c:pt idx="3">
                  <c:v>Знаковые системы</c:v>
                </c:pt>
                <c:pt idx="4">
                  <c:v>Худож.образ</c:v>
                </c:pt>
                <c:pt idx="5">
                  <c:v>Сам человек</c:v>
                </c:pt>
              </c:strCache>
            </c:strRef>
          </c:cat>
          <c:val>
            <c:numRef>
              <c:f>Лист1!$B$28:$G$28</c:f>
              <c:numCache>
                <c:formatCode>0%</c:formatCode>
                <c:ptCount val="6"/>
                <c:pt idx="0">
                  <c:v>0.12000000000000002</c:v>
                </c:pt>
                <c:pt idx="1">
                  <c:v>0.24000000000000021</c:v>
                </c:pt>
                <c:pt idx="2">
                  <c:v>0.18000000000000024</c:v>
                </c:pt>
                <c:pt idx="3">
                  <c:v>6.0000000000000032E-2</c:v>
                </c:pt>
                <c:pt idx="4">
                  <c:v>0.18000000000000024</c:v>
                </c:pt>
                <c:pt idx="5">
                  <c:v>0.42000000000000032</c:v>
                </c:pt>
              </c:numCache>
            </c:numRef>
          </c:val>
        </c:ser>
        <c:ser>
          <c:idx val="4"/>
          <c:order val="4"/>
          <c:tx>
            <c:strRef>
              <c:f>Лист1!$A$29</c:f>
              <c:strCache>
                <c:ptCount val="1"/>
                <c:pt idx="0">
                  <c:v>9 Г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Лист1!$B$24:$G$24</c:f>
              <c:strCache>
                <c:ptCount val="6"/>
                <c:pt idx="0">
                  <c:v>Природа</c:v>
                </c:pt>
                <c:pt idx="1">
                  <c:v>Техника</c:v>
                </c:pt>
                <c:pt idx="2">
                  <c:v>Другие люди</c:v>
                </c:pt>
                <c:pt idx="3">
                  <c:v>Знаковые системы</c:v>
                </c:pt>
                <c:pt idx="4">
                  <c:v>Худож.образ</c:v>
                </c:pt>
                <c:pt idx="5">
                  <c:v>Сам человек</c:v>
                </c:pt>
              </c:strCache>
            </c:strRef>
          </c:cat>
          <c:val>
            <c:numRef>
              <c:f>Лист1!$B$29:$G$29</c:f>
              <c:numCache>
                <c:formatCode>0%</c:formatCode>
                <c:ptCount val="6"/>
                <c:pt idx="0">
                  <c:v>6.0000000000000032E-2</c:v>
                </c:pt>
                <c:pt idx="1">
                  <c:v>0.25</c:v>
                </c:pt>
                <c:pt idx="2">
                  <c:v>9.0000000000000024E-2</c:v>
                </c:pt>
                <c:pt idx="3">
                  <c:v>6.0000000000000032E-2</c:v>
                </c:pt>
                <c:pt idx="4">
                  <c:v>0.19</c:v>
                </c:pt>
                <c:pt idx="5">
                  <c:v>0.37000000000000038</c:v>
                </c:pt>
              </c:numCache>
            </c:numRef>
          </c:val>
        </c:ser>
        <c:ser>
          <c:idx val="5"/>
          <c:order val="5"/>
          <c:tx>
            <c:strRef>
              <c:f>Лист1!$A$30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Лист1!$B$24:$G$24</c:f>
              <c:strCache>
                <c:ptCount val="6"/>
                <c:pt idx="0">
                  <c:v>Природа</c:v>
                </c:pt>
                <c:pt idx="1">
                  <c:v>Техника</c:v>
                </c:pt>
                <c:pt idx="2">
                  <c:v>Другие люди</c:v>
                </c:pt>
                <c:pt idx="3">
                  <c:v>Знаковые системы</c:v>
                </c:pt>
                <c:pt idx="4">
                  <c:v>Худож.образ</c:v>
                </c:pt>
                <c:pt idx="5">
                  <c:v>Сам человек</c:v>
                </c:pt>
              </c:strCache>
            </c:strRef>
          </c:cat>
          <c:val>
            <c:numRef>
              <c:f>Лист1!$B$30:$G$30</c:f>
              <c:numCache>
                <c:formatCode>0%</c:formatCode>
                <c:ptCount val="6"/>
                <c:pt idx="0">
                  <c:v>7.0000000000000021E-2</c:v>
                </c:pt>
                <c:pt idx="1">
                  <c:v>0.2</c:v>
                </c:pt>
                <c:pt idx="2">
                  <c:v>0.22</c:v>
                </c:pt>
                <c:pt idx="3">
                  <c:v>0.14000000000000001</c:v>
                </c:pt>
                <c:pt idx="4">
                  <c:v>0.30000000000000032</c:v>
                </c:pt>
                <c:pt idx="5">
                  <c:v>0.30000000000000032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662848"/>
        <c:axId val="181664384"/>
      </c:barChart>
      <c:catAx>
        <c:axId val="18166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16643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16643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166284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3898655635987893"/>
          <c:y val="0.42033898305085093"/>
          <c:w val="6.1013479675275782E-2"/>
          <c:h val="0.2152542372881362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Профессиональные предпочтения учащихся 11 класса 2019-2020 уч.год</a:t>
            </a:r>
          </a:p>
        </c:rich>
      </c:tx>
      <c:layout>
        <c:manualLayout>
          <c:xMode val="edge"/>
          <c:yMode val="edge"/>
          <c:x val="0.21154450410677325"/>
          <c:y val="2.8206615444512466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4.8603929679420892E-2"/>
          <c:y val="0.12542372881355848"/>
          <c:w val="0.9410548086866598"/>
          <c:h val="0.8050847457627086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Лист2!$A$6:$F$6</c:f>
              <c:strCache>
                <c:ptCount val="6"/>
                <c:pt idx="0">
                  <c:v>Природа</c:v>
                </c:pt>
                <c:pt idx="1">
                  <c:v>Техника</c:v>
                </c:pt>
                <c:pt idx="2">
                  <c:v>Другие люди</c:v>
                </c:pt>
                <c:pt idx="3">
                  <c:v>Знаковые системы</c:v>
                </c:pt>
                <c:pt idx="4">
                  <c:v>Худож.образ</c:v>
                </c:pt>
                <c:pt idx="5">
                  <c:v>Сам человек</c:v>
                </c:pt>
              </c:strCache>
            </c:strRef>
          </c:cat>
          <c:val>
            <c:numRef>
              <c:f>Лист2!$A$7:$F$7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Лист2!$A$6:$F$6</c:f>
              <c:strCache>
                <c:ptCount val="6"/>
                <c:pt idx="0">
                  <c:v>Природа</c:v>
                </c:pt>
                <c:pt idx="1">
                  <c:v>Техника</c:v>
                </c:pt>
                <c:pt idx="2">
                  <c:v>Другие люди</c:v>
                </c:pt>
                <c:pt idx="3">
                  <c:v>Знаковые системы</c:v>
                </c:pt>
                <c:pt idx="4">
                  <c:v>Худож.образ</c:v>
                </c:pt>
                <c:pt idx="5">
                  <c:v>Сам человек</c:v>
                </c:pt>
              </c:strCache>
            </c:strRef>
          </c:cat>
          <c:val>
            <c:numRef>
              <c:f>Лист2!$A$8:$F$8</c:f>
              <c:numCache>
                <c:formatCode>0%</c:formatCode>
                <c:ptCount val="6"/>
                <c:pt idx="0">
                  <c:v>0.1</c:v>
                </c:pt>
                <c:pt idx="1">
                  <c:v>0.1</c:v>
                </c:pt>
                <c:pt idx="2">
                  <c:v>0.30000000000000032</c:v>
                </c:pt>
                <c:pt idx="3">
                  <c:v>0.1</c:v>
                </c:pt>
                <c:pt idx="4">
                  <c:v>0.2</c:v>
                </c:pt>
                <c:pt idx="5">
                  <c:v>0.15000000000000024</c:v>
                </c:pt>
              </c:numCache>
            </c:numRef>
          </c:val>
        </c:ser>
        <c:ser>
          <c:idx val="2"/>
          <c:order val="2"/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Лист2!$A$6:$F$6</c:f>
              <c:strCache>
                <c:ptCount val="6"/>
                <c:pt idx="0">
                  <c:v>Природа</c:v>
                </c:pt>
                <c:pt idx="1">
                  <c:v>Техника</c:v>
                </c:pt>
                <c:pt idx="2">
                  <c:v>Другие люди</c:v>
                </c:pt>
                <c:pt idx="3">
                  <c:v>Знаковые системы</c:v>
                </c:pt>
                <c:pt idx="4">
                  <c:v>Худож.образ</c:v>
                </c:pt>
                <c:pt idx="5">
                  <c:v>Сам человек</c:v>
                </c:pt>
              </c:strCache>
            </c:strRef>
          </c:cat>
          <c:val>
            <c:numRef>
              <c:f>Лист2!$A$9:$F$9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1892608"/>
        <c:axId val="181894144"/>
      </c:barChart>
      <c:catAx>
        <c:axId val="181892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1894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8189414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8189260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2015-01-18T14:48:00Z</dcterms:created>
  <dcterms:modified xsi:type="dcterms:W3CDTF">2020-06-14T17:34:00Z</dcterms:modified>
</cp:coreProperties>
</file>