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44" w:rsidRDefault="001D3565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t xml:space="preserve"> </w:t>
      </w:r>
      <w:r w:rsidR="00EA4144">
        <w:rPr>
          <w:rFonts w:ascii="Arial" w:hAnsi="Arial" w:cs="Arial"/>
          <w:b/>
          <w:bCs/>
          <w:color w:val="000000"/>
          <w:sz w:val="21"/>
          <w:szCs w:val="21"/>
        </w:rPr>
        <w:t>Аннотация к рабочей программе по русскому языку (5-6 классы)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 по русскому языку.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(5 -6 классы).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 составлена на основе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-Федеральный государственный образовательный стандарт основного общего образования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-Примерная основная образовательная программа основного общего образования.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-Примерные программы по учебным предметам: русский язык 5-9 классы.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Авторская программа «Русский язык» 5-9 классы Т.А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М.Т. Баранов, Л.А.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Учебник: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клас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Русский язык.5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класс:Учебник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общеобразовательных организаций в 2-х частях\.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М.Т.Баранов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Т.А.Ладыженская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др.-3-е издание- М.-Просвещение,2015 г.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 класс-Русский язык.6 класс: Учебник для общеобразовательных организаций в 2-х частях\.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М.Т.Баранов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Т.А.Ладыженская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др.-5-е издание доработанное.- М.-Просвещение,2015 г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Количество часов:</w:t>
      </w:r>
      <w:r>
        <w:rPr>
          <w:rFonts w:ascii="Arial" w:hAnsi="Arial" w:cs="Arial"/>
          <w:color w:val="000000"/>
          <w:sz w:val="21"/>
          <w:szCs w:val="21"/>
        </w:rPr>
        <w:t> рабочая программа составлена из расчета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 класс – 175 часов (5 часов в неделю), в 6 классе — 210 часов (6 часов в неделю).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-воспитание </w:t>
      </w:r>
      <w:r>
        <w:rPr>
          <w:rFonts w:ascii="Arial" w:hAnsi="Arial" w:cs="Arial"/>
          <w:color w:val="000000"/>
          <w:sz w:val="21"/>
          <w:szCs w:val="21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-совершенствование</w:t>
      </w:r>
      <w:r>
        <w:rPr>
          <w:rFonts w:ascii="Arial" w:hAnsi="Arial" w:cs="Arial"/>
          <w:color w:val="000000"/>
          <w:sz w:val="21"/>
          <w:szCs w:val="21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;</w:t>
      </w:r>
      <w:r>
        <w:rPr>
          <w:rFonts w:ascii="Arial" w:hAnsi="Arial" w:cs="Arial"/>
          <w:b/>
          <w:bCs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освоение </w:t>
      </w:r>
      <w:r>
        <w:rPr>
          <w:rFonts w:ascii="Arial" w:hAnsi="Arial" w:cs="Arial"/>
          <w:color w:val="000000"/>
          <w:sz w:val="21"/>
          <w:szCs w:val="21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 </w:t>
      </w:r>
      <w:r>
        <w:rPr>
          <w:rFonts w:ascii="Arial" w:hAnsi="Arial" w:cs="Arial"/>
          <w:color w:val="000000"/>
          <w:sz w:val="21"/>
          <w:szCs w:val="21"/>
        </w:rPr>
        <w:t>умений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Аннотация к рабочей программе по русскому языку (7-9 классы)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 по русскому языку.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(7 -9 классы).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Рабочая программа составлена на основе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Федерального закона РФ от 29.12.2012 № 273-ФЗ "Об образовании в Российской Федерации";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-Примерные программы по учебным предметам: русский язык 5-9 классы;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Авторская программа «Русский язык» 5-9 классы Т.А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М.Т. Баранов, Л.А.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др.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Учебник: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 клас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Русский язык.7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класс:Учебник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общеобразовательных организаций\.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М.Т.Баранов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Т.А.Ладыженская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Л.А.Тростенцова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.;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науч.ред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Шанский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Н.М.-3-е издание- М.-Просвещение,2015 г.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 клас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Русский язык.8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класс:Учебник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общеобразовательных организаций.\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Л.А.Тростенцова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.А.Лаадыженская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 А.Д.Дейкина,О.М.Александрова.-6 издание.-М.-Просвещение,2009г.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 клас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Русский язык.9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класс:Учебник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общеобразовательных организаций.\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Л.А.Тростенцова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.А.Лаадыженская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, А.Д.Дейкина,О.М.Александрова.-6 издание.-М.-Просвещение,2009г.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Количество часов:</w:t>
      </w:r>
      <w:r>
        <w:rPr>
          <w:rFonts w:ascii="Arial" w:hAnsi="Arial" w:cs="Arial"/>
          <w:color w:val="000000"/>
          <w:sz w:val="21"/>
          <w:szCs w:val="21"/>
        </w:rPr>
        <w:t> рабочая программа составлена из расчета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7 классе — 140 часов (4 часа в неделю), в 8 классе —105 часов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000000"/>
          <w:sz w:val="21"/>
          <w:szCs w:val="21"/>
        </w:rPr>
        <w:t>3 часа в неделю), в 9 классе — 105 часов ( 3 часа в неделю).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Цели программы: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-воспитание </w:t>
      </w:r>
      <w:r>
        <w:rPr>
          <w:rFonts w:ascii="Arial" w:hAnsi="Arial" w:cs="Arial"/>
          <w:color w:val="000000"/>
          <w:sz w:val="21"/>
          <w:szCs w:val="21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-совершенствование</w:t>
      </w:r>
      <w:r>
        <w:rPr>
          <w:rFonts w:ascii="Arial" w:hAnsi="Arial" w:cs="Arial"/>
          <w:color w:val="000000"/>
          <w:sz w:val="21"/>
          <w:szCs w:val="21"/>
        </w:rPr>
        <w:t> 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-освоение </w:t>
      </w:r>
      <w:r>
        <w:rPr>
          <w:rFonts w:ascii="Arial" w:hAnsi="Arial" w:cs="Arial"/>
          <w:color w:val="000000"/>
          <w:sz w:val="21"/>
          <w:szCs w:val="21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формирование </w:t>
      </w:r>
      <w:r>
        <w:rPr>
          <w:rFonts w:ascii="Arial" w:hAnsi="Arial" w:cs="Arial"/>
          <w:color w:val="000000"/>
          <w:sz w:val="21"/>
          <w:szCs w:val="21"/>
        </w:rPr>
        <w:t>умений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A4144" w:rsidRDefault="00EA4144" w:rsidP="00EA414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A2B78" w:rsidRPr="004A2B78" w:rsidRDefault="004A2B78" w:rsidP="004A2B7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sectPr w:rsidR="004A2B78" w:rsidRPr="004A2B78" w:rsidSect="00A8517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77"/>
    <w:rsid w:val="00045120"/>
    <w:rsid w:val="000E4A32"/>
    <w:rsid w:val="001D3565"/>
    <w:rsid w:val="003561BC"/>
    <w:rsid w:val="00381A57"/>
    <w:rsid w:val="004A2B78"/>
    <w:rsid w:val="009A4677"/>
    <w:rsid w:val="00A07540"/>
    <w:rsid w:val="00A406D8"/>
    <w:rsid w:val="00A8517D"/>
    <w:rsid w:val="00AF3B12"/>
    <w:rsid w:val="00E40892"/>
    <w:rsid w:val="00EA4144"/>
    <w:rsid w:val="00EB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Марат Ганиевич</cp:lastModifiedBy>
  <cp:revision>2</cp:revision>
  <dcterms:created xsi:type="dcterms:W3CDTF">2019-03-20T08:43:00Z</dcterms:created>
  <dcterms:modified xsi:type="dcterms:W3CDTF">2019-03-20T08:43:00Z</dcterms:modified>
</cp:coreProperties>
</file>