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A" w:rsidRDefault="002958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295851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№1 им. 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Ярагского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 Дербентского района РД</w:t>
      </w:r>
    </w:p>
    <w:p w:rsidR="00BC51D8" w:rsidRPr="00295851" w:rsidRDefault="00BC51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«СОШ №1 п.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Белиджи»)</w:t>
      </w:r>
    </w:p>
    <w:p w:rsidR="0065162A" w:rsidRPr="00295851" w:rsidRDefault="006516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62A" w:rsidRDefault="002958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48"/>
        <w:gridCol w:w="3959"/>
      </w:tblGrid>
      <w:tr w:rsidR="0065162A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Default="00295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29585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5162A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2A" w:rsidRDefault="006516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62A" w:rsidRDefault="006516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графике работы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</w:t>
      </w:r>
      <w:r w:rsidRPr="002958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п. Белиджи»</w:t>
      </w:r>
      <w:r w:rsidRPr="00295851">
        <w:rPr>
          <w:lang w:val="ru-RU"/>
        </w:rPr>
        <w:br/>
      </w:r>
      <w:r w:rsidRPr="002958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04.04.2020 по 30.04.2020</w:t>
      </w:r>
    </w:p>
    <w:p w:rsidR="0065162A" w:rsidRPr="00295851" w:rsidRDefault="00651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Указом Президента РФ от 02.04.2020 № 239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5162A" w:rsidRPr="00295851" w:rsidRDefault="00295851" w:rsidP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1. Для работников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, работающих по режиму:</w:t>
      </w:r>
    </w:p>
    <w:p w:rsidR="0065162A" w:rsidRPr="00295851" w:rsidRDefault="0029585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шестидневной рабочей недели, нерабочими днями считать с 4 по 30 апреля 2020 года.</w:t>
      </w: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В остальном график работы оставить без изменений.</w:t>
      </w: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2. Для дистанционных работников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«СОШ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 работы в период с 4 по 30 апреля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года оставить без изменения.</w:t>
      </w: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выплатить заработную плату работникам, указанным в пункте 1 настоящего приказа, за нерабочие дни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в размере, определённом трудовым договором и дополнительными соглашениями к нему,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кроме тех, кому оформлен ежегодный оплачиваемый отпуск, а также тех, у кого на эти дни попадает период временной нетрудоспособности.</w:t>
      </w: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Завхозу школы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, ответственному за пропускной режим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Ахмедханову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 С.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период с 4 по 30 апреля 2020 года заблокировать пропуска всех работников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работников, привлекаемых к работе в нерабочие дни.</w:t>
      </w:r>
    </w:p>
    <w:p w:rsidR="0065162A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Насруллаевой Х. И.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всех работников образовательной организации в день подписания приказа, путем направления его по телекоммуникационным каналам связи – рассылка по электронной почте.</w:t>
      </w:r>
    </w:p>
    <w:p w:rsidR="00295851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Специалисту ИКТ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 О. опубликовать настоящий приказ на сайте ОУ.</w:t>
      </w: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65162A" w:rsidRPr="00295851" w:rsidRDefault="00651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21"/>
        <w:gridCol w:w="649"/>
        <w:gridCol w:w="5107"/>
        <w:gridCol w:w="413"/>
        <w:gridCol w:w="2020"/>
      </w:tblGrid>
      <w:tr w:rsidR="0065162A" w:rsidRPr="00295851">
        <w:tc>
          <w:tcPr>
            <w:tcW w:w="13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Default="00295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Default="006516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295851" w:rsidP="00295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 ПОДПИСАН</w:t>
            </w:r>
            <w:r w:rsidRPr="00295851">
              <w:rPr>
                <w:lang w:val="ru-RU"/>
              </w:rPr>
              <w:br/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ЭЛЕКТРОННОЙ ПОДПИСЬЮ</w:t>
            </w:r>
            <w:r w:rsidRPr="00295851">
              <w:rPr>
                <w:lang w:val="ru-RU"/>
              </w:rPr>
              <w:br/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651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295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А.</w:t>
            </w:r>
          </w:p>
        </w:tc>
      </w:tr>
    </w:tbl>
    <w:p w:rsidR="0065162A" w:rsidRPr="00295851" w:rsidRDefault="00651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62A" w:rsidRPr="00295851" w:rsidRDefault="00295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2958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5"/>
        <w:gridCol w:w="643"/>
        <w:gridCol w:w="2528"/>
        <w:gridCol w:w="387"/>
        <w:gridCol w:w="2410"/>
      </w:tblGrid>
      <w:tr w:rsidR="0065162A" w:rsidRPr="00295851" w:rsidTr="00BC51D8">
        <w:tc>
          <w:tcPr>
            <w:tcW w:w="36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BC51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</w:t>
            </w:r>
          </w:p>
          <w:p w:rsidR="0065162A" w:rsidRPr="00295851" w:rsidRDefault="00651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651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295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</w:t>
            </w:r>
            <w:proofErr w:type="spellEnd"/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</w:t>
            </w:r>
            <w:r w:rsidRPr="00295851">
              <w:rPr>
                <w:lang w:val="ru-RU"/>
              </w:rPr>
              <w:br/>
            </w:r>
            <w:r w:rsidR="00BC51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51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BC51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BC51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04</w:t>
            </w:r>
            <w:r w:rsidRPr="00295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651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62A" w:rsidRPr="00295851" w:rsidRDefault="00BC51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 Х. И.</w:t>
            </w:r>
          </w:p>
        </w:tc>
      </w:tr>
    </w:tbl>
    <w:p w:rsidR="0065162A" w:rsidRPr="00295851" w:rsidRDefault="00651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78"/>
        <w:gridCol w:w="1696"/>
      </w:tblGrid>
      <w:tr w:rsidR="00BC51D8" w:rsidRPr="00295851">
        <w:tc>
          <w:tcPr>
            <w:tcW w:w="2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1D8" w:rsidRPr="00295851" w:rsidRDefault="00BC51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1D8" w:rsidRPr="00295851" w:rsidRDefault="00BC51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162A" w:rsidRPr="00295851" w:rsidRDefault="00651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5162A" w:rsidRPr="00295851" w:rsidSect="006516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5851"/>
    <w:rsid w:val="002D33B1"/>
    <w:rsid w:val="002D3591"/>
    <w:rsid w:val="003514A0"/>
    <w:rsid w:val="004F7E17"/>
    <w:rsid w:val="005A05CE"/>
    <w:rsid w:val="0065162A"/>
    <w:rsid w:val="00653AF6"/>
    <w:rsid w:val="00B73A5A"/>
    <w:rsid w:val="00BC51D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2020-04-12T21:04:00Z</dcterms:modified>
</cp:coreProperties>
</file>